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09C87AD4" w:rsidR="00E7355F" w:rsidRPr="00DA0CB7" w:rsidRDefault="009F3720" w:rsidP="00AE2DC5">
      <w:pPr>
        <w:jc w:val="center"/>
        <w:rPr>
          <w:rFonts w:cs="Arial"/>
          <w:b/>
          <w:sz w:val="28"/>
          <w:szCs w:val="28"/>
        </w:rPr>
      </w:pPr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CC23B4">
        <w:rPr>
          <w:rFonts w:cs="Arial"/>
          <w:b/>
          <w:sz w:val="28"/>
          <w:szCs w:val="28"/>
        </w:rPr>
        <w:t>PROVÁDĚNÍ ÚKLIDOVÝCH SLUŽEB</w:t>
      </w:r>
    </w:p>
    <w:p w14:paraId="15C75514" w14:textId="5616DE80" w:rsidR="009F3720" w:rsidRPr="00DA0CB7" w:rsidRDefault="00BD4FCA" w:rsidP="00C74867">
      <w:pPr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 xml:space="preserve"> </w:t>
      </w:r>
      <w:r w:rsidR="009F3720" w:rsidRPr="00DA0CB7">
        <w:rPr>
          <w:rFonts w:cs="Arial"/>
          <w:b/>
          <w:szCs w:val="22"/>
        </w:rPr>
        <w:t>(dále jen „smlouva“)</w:t>
      </w:r>
    </w:p>
    <w:p w14:paraId="1B1799BD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7BA59C56" w:rsidR="009F3720" w:rsidRPr="00DA0CB7" w:rsidRDefault="009F3720" w:rsidP="000651E8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§ </w:t>
      </w:r>
      <w:r w:rsidR="00CC23B4">
        <w:rPr>
          <w:rFonts w:cs="Arial"/>
          <w:szCs w:val="22"/>
        </w:rPr>
        <w:t>1724 a násl.</w:t>
      </w:r>
      <w:r w:rsidRPr="00DA0CB7">
        <w:rPr>
          <w:rFonts w:cs="Arial"/>
          <w:szCs w:val="22"/>
        </w:rPr>
        <w:t xml:space="preserve"> zákona č. 89/2012 Sb., občanský zákoník, </w:t>
      </w:r>
      <w:r w:rsidR="00CC23B4">
        <w:rPr>
          <w:rFonts w:cs="Arial"/>
          <w:szCs w:val="22"/>
        </w:rPr>
        <w:t>ve znění pozdějších předpisů</w:t>
      </w:r>
    </w:p>
    <w:p w14:paraId="6A2DEA4E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7A0E964E" w14:textId="2694615C" w:rsidR="00CF6E49" w:rsidRPr="00DA0CB7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DA0CB7">
        <w:rPr>
          <w:rFonts w:cs="Arial"/>
          <w:b/>
          <w:bCs/>
          <w:snapToGrid w:val="0"/>
          <w:szCs w:val="22"/>
        </w:rPr>
        <w:t>Objednatel</w:t>
      </w:r>
      <w:r w:rsidR="00670703">
        <w:rPr>
          <w:rFonts w:cs="Arial"/>
          <w:b/>
          <w:bCs/>
          <w:snapToGrid w:val="0"/>
          <w:szCs w:val="22"/>
        </w:rPr>
        <w:t>:</w:t>
      </w:r>
    </w:p>
    <w:p w14:paraId="24FF1383" w14:textId="4F1F3096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Česká republika - Státní pozemkový úřad,</w:t>
      </w:r>
    </w:p>
    <w:p w14:paraId="7A97B7D1" w14:textId="6DBD08EA" w:rsidR="00CC23B4" w:rsidRDefault="00CC23B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CC23B4">
        <w:rPr>
          <w:rFonts w:cs="Arial"/>
          <w:b/>
          <w:szCs w:val="22"/>
        </w:rPr>
        <w:t xml:space="preserve">Husinecká 1124/11a, 130 00 Praha 3 </w:t>
      </w:r>
      <w:r>
        <w:rPr>
          <w:rFonts w:cs="Arial"/>
          <w:b/>
          <w:szCs w:val="22"/>
        </w:rPr>
        <w:t>–</w:t>
      </w:r>
      <w:r w:rsidRPr="00CC23B4">
        <w:rPr>
          <w:rFonts w:cs="Arial"/>
          <w:b/>
          <w:szCs w:val="22"/>
        </w:rPr>
        <w:t xml:space="preserve"> Žižkov</w:t>
      </w:r>
    </w:p>
    <w:p w14:paraId="6006FC21" w14:textId="1A3EDC9B" w:rsidR="00AD5D34" w:rsidRPr="00DA0CB7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DA0CB7">
        <w:rPr>
          <w:rFonts w:cs="Arial"/>
          <w:szCs w:val="22"/>
        </w:rPr>
        <w:tab/>
      </w:r>
      <w:r w:rsidRPr="00DA0CB7">
        <w:rPr>
          <w:rFonts w:cs="Arial"/>
          <w:szCs w:val="22"/>
        </w:rPr>
        <w:tab/>
      </w:r>
      <w:r w:rsidRPr="00DA0CB7">
        <w:rPr>
          <w:rFonts w:cs="Arial"/>
          <w:szCs w:val="22"/>
        </w:rPr>
        <w:tab/>
      </w:r>
      <w:r w:rsidRPr="00DA0CB7">
        <w:rPr>
          <w:rFonts w:cs="Arial"/>
          <w:szCs w:val="22"/>
        </w:rPr>
        <w:tab/>
      </w:r>
      <w:r w:rsidRPr="00DA0CB7">
        <w:rPr>
          <w:rFonts w:cs="Arial"/>
          <w:szCs w:val="22"/>
        </w:rPr>
        <w:tab/>
      </w:r>
      <w:r w:rsidRPr="00DA0CB7">
        <w:rPr>
          <w:rFonts w:cs="Arial"/>
          <w:szCs w:val="22"/>
        </w:rPr>
        <w:tab/>
      </w:r>
      <w:r w:rsidRPr="00DA0CB7">
        <w:rPr>
          <w:rFonts w:cs="Arial"/>
          <w:szCs w:val="22"/>
        </w:rPr>
        <w:tab/>
      </w:r>
      <w:r w:rsidRPr="00DA0CB7">
        <w:rPr>
          <w:rFonts w:cs="Arial"/>
          <w:szCs w:val="22"/>
        </w:rPr>
        <w:tab/>
      </w:r>
    </w:p>
    <w:p w14:paraId="07035AFA" w14:textId="7F58CE49" w:rsidR="00AD5D34" w:rsidRPr="00DB6814" w:rsidRDefault="00AD5D34" w:rsidP="00CC23B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</w:t>
      </w:r>
      <w:r w:rsidR="00CC23B4">
        <w:rPr>
          <w:rFonts w:eastAsia="Lucida Sans Unicode" w:cs="Arial"/>
          <w:szCs w:val="22"/>
        </w:rPr>
        <w:t xml:space="preserve"> </w:t>
      </w:r>
      <w:r w:rsidR="00CC23B4" w:rsidRPr="00CC23B4">
        <w:rPr>
          <w:rFonts w:eastAsia="Lucida Sans Unicode" w:cs="Arial"/>
          <w:szCs w:val="22"/>
        </w:rPr>
        <w:t>Krajský pozemkový</w:t>
      </w:r>
      <w:r w:rsidR="00CC23B4">
        <w:rPr>
          <w:rFonts w:eastAsia="Lucida Sans Unicode" w:cs="Arial"/>
          <w:szCs w:val="22"/>
        </w:rPr>
        <w:t xml:space="preserve"> úřad pro </w:t>
      </w:r>
      <w:r w:rsidR="00B61752">
        <w:rPr>
          <w:rFonts w:eastAsia="Lucida Sans Unicode" w:cs="Arial"/>
          <w:szCs w:val="22"/>
        </w:rPr>
        <w:t>Pardubický</w:t>
      </w:r>
      <w:r w:rsidR="00CC23B4">
        <w:rPr>
          <w:rFonts w:eastAsia="Lucida Sans Unicode" w:cs="Arial"/>
          <w:szCs w:val="22"/>
        </w:rPr>
        <w:t xml:space="preserve"> kraj, </w:t>
      </w:r>
      <w:r w:rsidR="00CC23B4" w:rsidRPr="00CC23B4">
        <w:rPr>
          <w:rFonts w:eastAsia="Lucida Sans Unicode" w:cs="Arial"/>
          <w:szCs w:val="22"/>
        </w:rPr>
        <w:t xml:space="preserve">Pobočka </w:t>
      </w:r>
      <w:r w:rsidR="003B7FC9">
        <w:rPr>
          <w:rFonts w:eastAsia="Lucida Sans Unicode" w:cs="Arial"/>
          <w:szCs w:val="22"/>
        </w:rPr>
        <w:t>Svitavy</w:t>
      </w:r>
      <w:r w:rsidRPr="00DA0CB7">
        <w:rPr>
          <w:rFonts w:eastAsia="Lucida Sans Unicode" w:cs="Arial"/>
          <w:szCs w:val="22"/>
        </w:rPr>
        <w:tab/>
      </w:r>
    </w:p>
    <w:p w14:paraId="26C5EC42" w14:textId="0CEEB63E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ve smluvních záležitostech oprávněn jednat:</w:t>
      </w:r>
      <w:r w:rsidRPr="00DA0CB7">
        <w:rPr>
          <w:rFonts w:eastAsia="Lucida Sans Unicode" w:cs="Arial"/>
          <w:szCs w:val="22"/>
        </w:rPr>
        <w:tab/>
      </w:r>
      <w:r w:rsidR="00BD4FCA">
        <w:rPr>
          <w:rFonts w:eastAsia="Lucida Sans Unicode" w:cs="Arial"/>
          <w:szCs w:val="22"/>
        </w:rPr>
        <w:t xml:space="preserve">Ing. </w:t>
      </w:r>
      <w:r w:rsidR="007676C6">
        <w:rPr>
          <w:rFonts w:eastAsia="Lucida Sans Unicode" w:cs="Arial"/>
          <w:szCs w:val="22"/>
        </w:rPr>
        <w:t>Miloš Šimek</w:t>
      </w:r>
      <w:r w:rsidR="00BD4FCA">
        <w:rPr>
          <w:rFonts w:eastAsia="Lucida Sans Unicode" w:cs="Arial"/>
          <w:szCs w:val="22"/>
        </w:rPr>
        <w:t xml:space="preserve">, vedoucí Pobočky </w:t>
      </w:r>
      <w:r w:rsidR="007676C6">
        <w:rPr>
          <w:rFonts w:eastAsia="Lucida Sans Unicode" w:cs="Arial"/>
          <w:szCs w:val="22"/>
        </w:rPr>
        <w:t>Svitavy</w:t>
      </w:r>
    </w:p>
    <w:p w14:paraId="0D501D94" w14:textId="3CD21568" w:rsidR="00BD4FCA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DA0CB7">
        <w:rPr>
          <w:rFonts w:eastAsia="Lucida Sans Unicode" w:cs="Arial"/>
          <w:szCs w:val="22"/>
        </w:rPr>
        <w:t xml:space="preserve">      v </w:t>
      </w:r>
      <w:r w:rsidRPr="00DA0CB7">
        <w:rPr>
          <w:rFonts w:eastAsia="Lucida Sans Unicode" w:cs="Arial"/>
          <w:snapToGrid w:val="0"/>
          <w:szCs w:val="22"/>
        </w:rPr>
        <w:t>technických záležitostech oprávněn jednat:</w:t>
      </w:r>
      <w:r w:rsidRPr="00DA0CB7">
        <w:rPr>
          <w:rFonts w:eastAsia="Lucida Sans Unicode" w:cs="Arial"/>
          <w:snapToGrid w:val="0"/>
          <w:szCs w:val="22"/>
        </w:rPr>
        <w:tab/>
      </w:r>
      <w:r w:rsidR="00BD4FCA">
        <w:rPr>
          <w:rFonts w:eastAsia="Lucida Sans Unicode" w:cs="Arial"/>
          <w:snapToGrid w:val="0"/>
          <w:szCs w:val="22"/>
        </w:rPr>
        <w:t xml:space="preserve">Ing. </w:t>
      </w:r>
      <w:r w:rsidR="007676C6">
        <w:rPr>
          <w:rFonts w:eastAsia="Lucida Sans Unicode" w:cs="Arial"/>
          <w:snapToGrid w:val="0"/>
          <w:szCs w:val="22"/>
        </w:rPr>
        <w:t>Miloš Šimek</w:t>
      </w:r>
      <w:r w:rsidR="00BD4FCA">
        <w:rPr>
          <w:rFonts w:eastAsia="Lucida Sans Unicode" w:cs="Arial"/>
          <w:snapToGrid w:val="0"/>
          <w:szCs w:val="22"/>
        </w:rPr>
        <w:t xml:space="preserve">, vedoucí Pobočky </w:t>
      </w:r>
      <w:r w:rsidR="007676C6">
        <w:rPr>
          <w:rFonts w:eastAsia="Lucida Sans Unicode" w:cs="Arial"/>
          <w:snapToGrid w:val="0"/>
          <w:szCs w:val="22"/>
        </w:rPr>
        <w:t>Svitavy</w:t>
      </w:r>
    </w:p>
    <w:p w14:paraId="120565BD" w14:textId="5E235A68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DA0CB7">
        <w:rPr>
          <w:rFonts w:eastAsia="Lucida Sans Unicode" w:cs="Arial"/>
          <w:szCs w:val="22"/>
        </w:rPr>
        <w:t xml:space="preserve"> </w:t>
      </w:r>
    </w:p>
    <w:p w14:paraId="741CBB41" w14:textId="47356EFB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Adresa:</w:t>
      </w:r>
      <w:r w:rsidRPr="00DA0CB7">
        <w:rPr>
          <w:rFonts w:eastAsia="Lucida Sans Unicode" w:cs="Arial"/>
          <w:szCs w:val="22"/>
        </w:rPr>
        <w:tab/>
      </w:r>
      <w:r w:rsidR="007676C6">
        <w:rPr>
          <w:rFonts w:eastAsia="Lucida Sans Unicode" w:cs="Arial"/>
          <w:szCs w:val="22"/>
        </w:rPr>
        <w:t>Milady Horákové 373/10, 568 02 Svitavy</w:t>
      </w:r>
      <w:r w:rsidRPr="00DA0CB7">
        <w:rPr>
          <w:rFonts w:eastAsia="Lucida Sans Unicode" w:cs="Arial"/>
          <w:szCs w:val="22"/>
        </w:rPr>
        <w:tab/>
      </w:r>
      <w:r w:rsidRPr="00DA0CB7">
        <w:rPr>
          <w:rFonts w:eastAsia="Lucida Sans Unicode" w:cs="Arial"/>
          <w:szCs w:val="22"/>
        </w:rPr>
        <w:tab/>
      </w:r>
      <w:r w:rsidRPr="00DA0CB7">
        <w:rPr>
          <w:rFonts w:eastAsia="Lucida Sans Unicode" w:cs="Arial"/>
          <w:szCs w:val="22"/>
        </w:rPr>
        <w:tab/>
      </w:r>
      <w:r w:rsidRPr="00DA0CB7">
        <w:rPr>
          <w:rFonts w:eastAsia="Lucida Sans Unicode" w:cs="Arial"/>
          <w:szCs w:val="22"/>
        </w:rPr>
        <w:tab/>
        <w:t xml:space="preserve">  </w:t>
      </w:r>
      <w:r w:rsidRPr="00DA0CB7">
        <w:rPr>
          <w:rFonts w:eastAsia="Lucida Sans Unicode" w:cs="Arial"/>
          <w:szCs w:val="22"/>
        </w:rPr>
        <w:tab/>
      </w:r>
    </w:p>
    <w:p w14:paraId="0D48A447" w14:textId="3776285A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Tel.:</w:t>
      </w:r>
      <w:r w:rsidRPr="00DA0CB7">
        <w:rPr>
          <w:rFonts w:eastAsia="Lucida Sans Unicode" w:cs="Arial"/>
          <w:szCs w:val="22"/>
        </w:rPr>
        <w:tab/>
        <w:t>+420</w:t>
      </w:r>
      <w:r w:rsidR="007676C6">
        <w:rPr>
          <w:rFonts w:eastAsia="Lucida Sans Unicode" w:cs="Arial"/>
          <w:szCs w:val="22"/>
        </w:rPr>
        <w:t> 725 189 452</w:t>
      </w:r>
      <w:r w:rsidRPr="00DA0CB7">
        <w:rPr>
          <w:rFonts w:eastAsia="Lucida Sans Unicode" w:cs="Arial"/>
          <w:szCs w:val="22"/>
        </w:rPr>
        <w:tab/>
        <w:t xml:space="preserve"> </w:t>
      </w:r>
    </w:p>
    <w:p w14:paraId="36D2EE6B" w14:textId="4AF6E846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E-mail:</w:t>
      </w:r>
      <w:r w:rsidRPr="00DA0CB7">
        <w:rPr>
          <w:rFonts w:eastAsia="Lucida Sans Unicode" w:cs="Arial"/>
          <w:szCs w:val="22"/>
        </w:rPr>
        <w:tab/>
      </w:r>
      <w:r w:rsidR="007676C6">
        <w:rPr>
          <w:rFonts w:eastAsia="Lucida Sans Unicode" w:cs="Arial"/>
          <w:szCs w:val="22"/>
        </w:rPr>
        <w:t>m.simek1</w:t>
      </w:r>
      <w:r w:rsidR="00ED3692">
        <w:rPr>
          <w:rFonts w:eastAsia="Lucida Sans Unicode" w:cs="Arial"/>
          <w:szCs w:val="22"/>
        </w:rPr>
        <w:t>@spucr.cz</w:t>
      </w:r>
    </w:p>
    <w:p w14:paraId="5511424E" w14:textId="77777777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ID DS:</w:t>
      </w:r>
      <w:r w:rsidRPr="00DA0CB7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Bankovní spojení:</w:t>
      </w:r>
      <w:r w:rsidRPr="00DA0CB7">
        <w:rPr>
          <w:rFonts w:eastAsia="Lucida Sans Unicode" w:cs="Arial"/>
          <w:szCs w:val="22"/>
        </w:rPr>
        <w:tab/>
        <w:t xml:space="preserve">ČNB </w:t>
      </w:r>
      <w:r w:rsidRPr="00DA0CB7">
        <w:rPr>
          <w:rFonts w:eastAsia="Lucida Sans Unicode" w:cs="Arial"/>
          <w:szCs w:val="22"/>
        </w:rPr>
        <w:tab/>
      </w:r>
    </w:p>
    <w:p w14:paraId="607DE476" w14:textId="77777777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Číslo účtu:</w:t>
      </w:r>
      <w:r w:rsidRPr="00DA0CB7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IČ:</w:t>
      </w:r>
      <w:r w:rsidRPr="00DA0CB7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D39AEA0" w:rsidR="00AD5D34" w:rsidRPr="00DA0CB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DIČ:</w:t>
      </w:r>
      <w:r w:rsidRPr="00DA0CB7">
        <w:rPr>
          <w:rFonts w:eastAsia="Lucida Sans Unicode" w:cs="Arial"/>
          <w:bCs/>
          <w:szCs w:val="22"/>
        </w:rPr>
        <w:tab/>
      </w:r>
      <w:r w:rsidR="00CC23B4" w:rsidRPr="00CC23B4">
        <w:rPr>
          <w:rFonts w:eastAsia="Lucida Sans Unicode" w:cs="Arial"/>
          <w:bCs/>
          <w:szCs w:val="22"/>
        </w:rPr>
        <w:t>CZ00216224</w:t>
      </w:r>
      <w:r w:rsidRPr="00DA0CB7">
        <w:rPr>
          <w:rFonts w:eastAsia="Lucida Sans Unicode" w:cs="Arial"/>
          <w:bCs/>
          <w:szCs w:val="22"/>
        </w:rPr>
        <w:t xml:space="preserve"> </w:t>
      </w:r>
    </w:p>
    <w:p w14:paraId="1E0A2337" w14:textId="28ED313A" w:rsidR="00126736" w:rsidRPr="00DA0CB7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O</w:t>
      </w:r>
      <w:r w:rsidRPr="00DA0CB7">
        <w:rPr>
          <w:rFonts w:cs="Arial"/>
          <w:snapToGrid w:val="0"/>
          <w:szCs w:val="22"/>
        </w:rPr>
        <w:t>bjednatel“)</w:t>
      </w:r>
    </w:p>
    <w:p w14:paraId="7A4F644A" w14:textId="77777777" w:rsidR="00AD5D34" w:rsidRPr="00DA0CB7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DA0CB7" w:rsidRDefault="00CF6E49" w:rsidP="00AD5D34">
      <w:pPr>
        <w:ind w:left="2124" w:firstLine="708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a</w:t>
      </w:r>
    </w:p>
    <w:p w14:paraId="477BC401" w14:textId="2567CD62" w:rsidR="00CF6E49" w:rsidRPr="00DA0CB7" w:rsidRDefault="00CC23B4" w:rsidP="00AE2DC5">
      <w:pPr>
        <w:rPr>
          <w:rFonts w:cs="Arial"/>
          <w:b/>
          <w:bCs/>
          <w:snapToGrid w:val="0"/>
          <w:szCs w:val="22"/>
        </w:rPr>
      </w:pPr>
      <w:r>
        <w:rPr>
          <w:rFonts w:cs="Arial"/>
          <w:b/>
          <w:bCs/>
          <w:snapToGrid w:val="0"/>
          <w:szCs w:val="22"/>
        </w:rPr>
        <w:t>Poskytovatel</w:t>
      </w:r>
      <w:r w:rsidR="00670703">
        <w:rPr>
          <w:rFonts w:cs="Arial"/>
          <w:b/>
          <w:bCs/>
          <w:snapToGrid w:val="0"/>
          <w:szCs w:val="22"/>
        </w:rPr>
        <w:t>:</w:t>
      </w:r>
    </w:p>
    <w:p w14:paraId="721B3014" w14:textId="77777777" w:rsidR="00CF6E49" w:rsidRPr="00DA0CB7" w:rsidRDefault="006313D9" w:rsidP="00C74867">
      <w:pPr>
        <w:spacing w:after="0"/>
        <w:ind w:left="426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DA0CB7" w:rsidRDefault="00D8162E" w:rsidP="00C74867">
      <w:pPr>
        <w:spacing w:after="0"/>
        <w:ind w:left="426"/>
        <w:jc w:val="both"/>
        <w:rPr>
          <w:rFonts w:cs="Arial"/>
          <w:bCs/>
          <w:szCs w:val="22"/>
        </w:rPr>
      </w:pPr>
      <w:r w:rsidRPr="00DA0CB7">
        <w:rPr>
          <w:rFonts w:cs="Arial"/>
          <w:bCs/>
          <w:szCs w:val="22"/>
        </w:rPr>
        <w:t>Sídlo</w:t>
      </w:r>
      <w:r w:rsidR="00CF6E49" w:rsidRPr="00DA0CB7">
        <w:rPr>
          <w:rFonts w:cs="Arial"/>
          <w:bCs/>
          <w:szCs w:val="22"/>
        </w:rPr>
        <w:t>:</w:t>
      </w:r>
      <w:r w:rsidR="00E7355F" w:rsidRPr="00DA0CB7">
        <w:rPr>
          <w:rFonts w:cs="Arial"/>
          <w:bCs/>
          <w:szCs w:val="22"/>
        </w:rPr>
        <w:t xml:space="preserve">                                                         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DA0CB7" w:rsidRDefault="00CF6E49" w:rsidP="00C74867">
      <w:pPr>
        <w:spacing w:after="0"/>
        <w:ind w:left="426"/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Zastoupený: </w:t>
      </w:r>
      <w:r w:rsidR="00E7355F" w:rsidRPr="00DA0CB7">
        <w:rPr>
          <w:rFonts w:cs="Arial"/>
          <w:szCs w:val="22"/>
        </w:rPr>
        <w:t xml:space="preserve">                                                      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1C65E9A7" w:rsidR="00CF6E49" w:rsidRPr="00DA0CB7" w:rsidRDefault="00CF6E49" w:rsidP="00C74867">
      <w:pPr>
        <w:spacing w:after="0"/>
        <w:ind w:left="426"/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Ve smluvních záležitostech oprávněn jednat: </w:t>
      </w:r>
      <w:r w:rsidR="00E7355F" w:rsidRPr="00DA0CB7">
        <w:rPr>
          <w:rFonts w:cs="Arial"/>
          <w:szCs w:val="22"/>
        </w:rPr>
        <w:t xml:space="preserve">  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0CC17387" w:rsidR="00CF6E49" w:rsidRPr="00DA0CB7" w:rsidRDefault="00CF6E49" w:rsidP="00C74867">
      <w:pPr>
        <w:pStyle w:val="Zkladntext"/>
        <w:spacing w:after="0" w:line="240" w:lineRule="auto"/>
        <w:ind w:left="426"/>
        <w:rPr>
          <w:rFonts w:cs="Arial"/>
          <w:szCs w:val="22"/>
        </w:rPr>
      </w:pPr>
      <w:r w:rsidRPr="00DA0CB7">
        <w:rPr>
          <w:rFonts w:cs="Arial"/>
          <w:b w:val="0"/>
          <w:szCs w:val="22"/>
        </w:rPr>
        <w:t>V technických záležitostech oprávněn jednat:</w:t>
      </w:r>
      <w:r w:rsidR="00E7355F" w:rsidRPr="00DA0CB7">
        <w:rPr>
          <w:rFonts w:cs="Arial"/>
          <w:b w:val="0"/>
          <w:szCs w:val="22"/>
        </w:rPr>
        <w:t xml:space="preserve">  </w:t>
      </w:r>
      <w:r w:rsidRPr="00DA0CB7">
        <w:rPr>
          <w:rFonts w:cs="Arial"/>
          <w:b w:val="0"/>
          <w:szCs w:val="22"/>
        </w:rPr>
        <w:t xml:space="preserve"> </w:t>
      </w:r>
      <w:r w:rsidR="00233696" w:rsidRPr="00DA0CB7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7479BCEF" w:rsidR="00660B9F" w:rsidRPr="00DA0CB7" w:rsidRDefault="00CF6E49" w:rsidP="00C74867">
      <w:pPr>
        <w:spacing w:after="0"/>
        <w:ind w:left="426"/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 xml:space="preserve">Bankovní spojení: </w:t>
      </w:r>
      <w:r w:rsidR="00E7355F" w:rsidRPr="00DA0CB7">
        <w:rPr>
          <w:rFonts w:cs="Arial"/>
          <w:szCs w:val="22"/>
        </w:rPr>
        <w:t xml:space="preserve">                                             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7D52142E" w:rsidR="00CF6E49" w:rsidRPr="00DA0CB7" w:rsidRDefault="00CF6E49" w:rsidP="00C74867">
      <w:pPr>
        <w:spacing w:after="0"/>
        <w:ind w:left="426"/>
        <w:rPr>
          <w:rFonts w:cs="Arial"/>
          <w:szCs w:val="22"/>
        </w:rPr>
      </w:pPr>
      <w:r w:rsidRPr="00DA0CB7">
        <w:rPr>
          <w:rFonts w:cs="Arial"/>
          <w:szCs w:val="22"/>
        </w:rPr>
        <w:t>Číslo účtu:</w:t>
      </w:r>
      <w:r w:rsidR="00E7355F" w:rsidRPr="00DA0CB7">
        <w:rPr>
          <w:rFonts w:cs="Arial"/>
          <w:szCs w:val="22"/>
        </w:rPr>
        <w:t xml:space="preserve">                                                          </w:t>
      </w:r>
      <w:r w:rsidRPr="00DA0CB7">
        <w:rPr>
          <w:rFonts w:cs="Arial"/>
          <w:b/>
          <w:szCs w:val="22"/>
        </w:rPr>
        <w:t xml:space="preserve">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50DD368D" w:rsidR="00660B9F" w:rsidRPr="00DA0CB7" w:rsidRDefault="00CF6E49" w:rsidP="00C74867">
      <w:pPr>
        <w:spacing w:after="0"/>
        <w:ind w:left="426"/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>IČ/DIČ:</w:t>
      </w:r>
      <w:r w:rsidR="00E7355F" w:rsidRPr="00DA0CB7">
        <w:rPr>
          <w:rFonts w:cs="Arial"/>
          <w:szCs w:val="22"/>
        </w:rPr>
        <w:t xml:space="preserve">                                                              </w:t>
      </w:r>
      <w:r w:rsidRPr="00DA0CB7">
        <w:rPr>
          <w:rFonts w:cs="Arial"/>
          <w:szCs w:val="22"/>
        </w:rPr>
        <w:t xml:space="preserve">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DA0CB7" w:rsidRDefault="00CB68CC" w:rsidP="00C74867">
      <w:pPr>
        <w:spacing w:before="240" w:after="0" w:line="288" w:lineRule="auto"/>
        <w:ind w:left="426" w:right="-284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szCs w:val="22"/>
        </w:rPr>
        <w:t xml:space="preserve">Společnost je zapsaná v obchodním rejstříku vedeném u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DA0CB7">
        <w:rPr>
          <w:rFonts w:cs="Arial"/>
          <w:szCs w:val="22"/>
        </w:rPr>
        <w:t>soudu v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>oddíl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.</w:t>
      </w:r>
    </w:p>
    <w:p w14:paraId="3FF857E3" w14:textId="4BA6F990" w:rsidR="00126736" w:rsidRDefault="00126736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P</w:t>
      </w:r>
      <w:r w:rsidR="00CC23B4">
        <w:rPr>
          <w:rFonts w:cs="Arial"/>
          <w:snapToGrid w:val="0"/>
          <w:szCs w:val="22"/>
        </w:rPr>
        <w:t>oskytovatel</w:t>
      </w:r>
      <w:r w:rsidRPr="00DA0CB7">
        <w:rPr>
          <w:rFonts w:cs="Arial"/>
          <w:snapToGrid w:val="0"/>
          <w:szCs w:val="22"/>
        </w:rPr>
        <w:t>“)</w:t>
      </w:r>
    </w:p>
    <w:p w14:paraId="05369350" w14:textId="77777777" w:rsidR="00C74867" w:rsidRPr="00C74867" w:rsidRDefault="00C74867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1C7870D8" w14:textId="0BD81CC0" w:rsidR="004F154E" w:rsidRPr="00DA0CB7" w:rsidRDefault="000475F1" w:rsidP="00AE2DC5">
      <w:pPr>
        <w:jc w:val="both"/>
        <w:rPr>
          <w:rFonts w:cs="Arial"/>
          <w:snapToGrid w:val="0"/>
          <w:szCs w:val="22"/>
        </w:rPr>
      </w:pPr>
      <w:r w:rsidRPr="00DA0CB7">
        <w:rPr>
          <w:rFonts w:cs="Arial"/>
          <w:szCs w:val="22"/>
        </w:rPr>
        <w:t xml:space="preserve">na veřejnou zakázku malého rozsahu </w:t>
      </w:r>
      <w:r w:rsidR="002921CB" w:rsidRPr="00DA0CB7">
        <w:rPr>
          <w:rFonts w:cs="Arial"/>
          <w:szCs w:val="22"/>
        </w:rPr>
        <w:t xml:space="preserve">s názvem </w:t>
      </w:r>
      <w:r w:rsidR="002921CB" w:rsidRPr="00DA0CB7">
        <w:rPr>
          <w:rFonts w:cs="Arial"/>
          <w:b/>
          <w:spacing w:val="8"/>
          <w:szCs w:val="22"/>
        </w:rPr>
        <w:t>„</w:t>
      </w:r>
      <w:r w:rsidR="00ED3692">
        <w:rPr>
          <w:rFonts w:cs="Arial"/>
          <w:b/>
          <w:spacing w:val="8"/>
          <w:szCs w:val="22"/>
        </w:rPr>
        <w:t>Úklid</w:t>
      </w:r>
      <w:r w:rsidR="003B7FC9">
        <w:rPr>
          <w:rFonts w:cs="Arial"/>
          <w:b/>
          <w:spacing w:val="8"/>
          <w:szCs w:val="22"/>
        </w:rPr>
        <w:t xml:space="preserve"> budovy, Pobočka Svitav</w:t>
      </w:r>
      <w:r w:rsidR="005449CB">
        <w:rPr>
          <w:rFonts w:cs="Arial"/>
          <w:b/>
          <w:spacing w:val="8"/>
          <w:szCs w:val="22"/>
        </w:rPr>
        <w:t xml:space="preserve">, </w:t>
      </w:r>
      <w:proofErr w:type="gramStart"/>
      <w:r w:rsidR="005449CB">
        <w:rPr>
          <w:rFonts w:cs="Arial"/>
          <w:b/>
          <w:spacing w:val="8"/>
          <w:szCs w:val="22"/>
        </w:rPr>
        <w:t>2021 - 2022</w:t>
      </w:r>
      <w:proofErr w:type="gramEnd"/>
      <w:r w:rsidR="008A52EE" w:rsidRPr="00DA0CB7">
        <w:rPr>
          <w:rFonts w:cs="Arial"/>
          <w:b/>
          <w:spacing w:val="8"/>
          <w:szCs w:val="22"/>
        </w:rPr>
        <w:t xml:space="preserve">“, </w:t>
      </w:r>
      <w:r w:rsidR="00CF6E49" w:rsidRPr="00DA0CB7">
        <w:rPr>
          <w:rFonts w:cs="Arial"/>
          <w:szCs w:val="22"/>
        </w:rPr>
        <w:t xml:space="preserve">na základě výsledku výběrového řízení </w:t>
      </w:r>
      <w:r w:rsidR="00417259" w:rsidRPr="00DA0CB7">
        <w:rPr>
          <w:rFonts w:cs="Arial"/>
          <w:szCs w:val="22"/>
        </w:rPr>
        <w:t>realizovaného v souladu s příslušnými ustanoveními</w:t>
      </w:r>
      <w:r w:rsidR="00CF6E49" w:rsidRPr="00DA0CB7">
        <w:rPr>
          <w:rFonts w:cs="Arial"/>
          <w:szCs w:val="22"/>
        </w:rPr>
        <w:t xml:space="preserve"> zákona č. 13</w:t>
      </w:r>
      <w:r w:rsidR="00CB4C86" w:rsidRPr="00DA0CB7">
        <w:rPr>
          <w:rFonts w:cs="Arial"/>
          <w:szCs w:val="22"/>
        </w:rPr>
        <w:t>4</w:t>
      </w:r>
      <w:r w:rsidR="00CF6E49" w:rsidRPr="00DA0CB7">
        <w:rPr>
          <w:rFonts w:cs="Arial"/>
          <w:szCs w:val="22"/>
        </w:rPr>
        <w:t>/20</w:t>
      </w:r>
      <w:r w:rsidR="00CB4C86" w:rsidRPr="00DA0CB7">
        <w:rPr>
          <w:rFonts w:cs="Arial"/>
          <w:szCs w:val="22"/>
        </w:rPr>
        <w:t>1</w:t>
      </w:r>
      <w:r w:rsidR="00CF6E49" w:rsidRPr="00DA0CB7">
        <w:rPr>
          <w:rFonts w:cs="Arial"/>
          <w:szCs w:val="22"/>
        </w:rPr>
        <w:t xml:space="preserve">6 Sb., o </w:t>
      </w:r>
      <w:r w:rsidR="00417259" w:rsidRPr="00DA0CB7">
        <w:rPr>
          <w:rFonts w:cs="Arial"/>
          <w:szCs w:val="22"/>
        </w:rPr>
        <w:t xml:space="preserve">zadávání </w:t>
      </w:r>
      <w:r w:rsidR="00CF6E49" w:rsidRPr="00DA0CB7">
        <w:rPr>
          <w:rFonts w:cs="Arial"/>
          <w:szCs w:val="22"/>
        </w:rPr>
        <w:t>veřejných zakáz</w:t>
      </w:r>
      <w:r w:rsidR="00417259" w:rsidRPr="00DA0CB7">
        <w:rPr>
          <w:rFonts w:cs="Arial"/>
          <w:szCs w:val="22"/>
        </w:rPr>
        <w:t>e</w:t>
      </w:r>
      <w:r w:rsidR="00CF6E49" w:rsidRPr="00DA0CB7">
        <w:rPr>
          <w:rFonts w:cs="Arial"/>
          <w:szCs w:val="22"/>
        </w:rPr>
        <w:t>k</w:t>
      </w:r>
      <w:r w:rsidR="00CC23B4">
        <w:rPr>
          <w:rFonts w:cs="Arial"/>
          <w:szCs w:val="22"/>
        </w:rPr>
        <w:t>, ve znění pozdějších předpisů</w:t>
      </w:r>
      <w:r w:rsidR="00CF6E49" w:rsidRPr="00DA0CB7">
        <w:rPr>
          <w:rFonts w:cs="Arial"/>
          <w:szCs w:val="22"/>
        </w:rPr>
        <w:t xml:space="preserve"> </w:t>
      </w:r>
      <w:r w:rsidR="001177C9" w:rsidRPr="00DA0CB7">
        <w:rPr>
          <w:rFonts w:cs="Arial"/>
          <w:szCs w:val="22"/>
        </w:rPr>
        <w:t>(dále jen „</w:t>
      </w:r>
      <w:r w:rsidR="001177C9" w:rsidRPr="00DA0CB7">
        <w:rPr>
          <w:rFonts w:cs="Arial"/>
          <w:snapToGrid w:val="0"/>
          <w:szCs w:val="22"/>
        </w:rPr>
        <w:t>Z</w:t>
      </w:r>
      <w:r w:rsidR="00CB4C86" w:rsidRPr="00DA0CB7">
        <w:rPr>
          <w:rFonts w:cs="Arial"/>
          <w:snapToGrid w:val="0"/>
          <w:szCs w:val="22"/>
        </w:rPr>
        <w:t>Z</w:t>
      </w:r>
      <w:r w:rsidR="001177C9" w:rsidRPr="00DA0CB7">
        <w:rPr>
          <w:rFonts w:cs="Arial"/>
          <w:snapToGrid w:val="0"/>
          <w:szCs w:val="22"/>
        </w:rPr>
        <w:t>VZ“).</w:t>
      </w:r>
    </w:p>
    <w:p w14:paraId="538DD6A0" w14:textId="2DD5E817" w:rsidR="004F154E" w:rsidRPr="00DA0CB7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  <w:t>Předmět a účel smlouvy</w:t>
      </w:r>
    </w:p>
    <w:p w14:paraId="6CC0351C" w14:textId="68D5F652" w:rsidR="000F5BF7" w:rsidRDefault="000F5BF7" w:rsidP="00ED369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Účelem této smlouvy je zajištění 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úklidových </w:t>
      </w:r>
      <w:proofErr w:type="gramStart"/>
      <w:r w:rsidR="00ED3692">
        <w:rPr>
          <w:rStyle w:val="l-L2Char"/>
          <w:rFonts w:cs="Arial"/>
          <w:b w:val="0"/>
          <w:szCs w:val="22"/>
          <w:u w:val="none"/>
        </w:rPr>
        <w:t xml:space="preserve">prací </w:t>
      </w:r>
      <w:r w:rsidR="00CC23B4">
        <w:rPr>
          <w:rStyle w:val="l-L2Char"/>
          <w:rFonts w:cs="Arial"/>
          <w:b w:val="0"/>
          <w:szCs w:val="22"/>
          <w:u w:val="none"/>
        </w:rPr>
        <w:t> pro</w:t>
      </w:r>
      <w:proofErr w:type="gramEnd"/>
      <w:r w:rsidR="00CC23B4">
        <w:rPr>
          <w:rStyle w:val="l-L2Char"/>
          <w:rFonts w:cs="Arial"/>
          <w:b w:val="0"/>
          <w:szCs w:val="22"/>
          <w:u w:val="none"/>
        </w:rPr>
        <w:t xml:space="preserve"> 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Krajský pozemkový úřad pro </w:t>
      </w:r>
      <w:r w:rsidR="003B7FC9">
        <w:rPr>
          <w:rStyle w:val="l-L2Char"/>
          <w:rFonts w:cs="Arial"/>
          <w:b w:val="0"/>
          <w:szCs w:val="22"/>
          <w:u w:val="none"/>
        </w:rPr>
        <w:t>Pardubický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 kraj</w:t>
      </w:r>
      <w:r w:rsidR="00ED3692">
        <w:rPr>
          <w:rStyle w:val="l-L2Char"/>
          <w:rFonts w:cs="Arial"/>
          <w:b w:val="0"/>
          <w:szCs w:val="22"/>
          <w:u w:val="none"/>
        </w:rPr>
        <w:t>, Pobočk</w:t>
      </w:r>
      <w:r w:rsidR="00CC23B4">
        <w:rPr>
          <w:rStyle w:val="l-L2Char"/>
          <w:rFonts w:cs="Arial"/>
          <w:b w:val="0"/>
          <w:szCs w:val="22"/>
          <w:u w:val="none"/>
        </w:rPr>
        <w:t>u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</w:t>
      </w:r>
      <w:r w:rsidR="003B7FC9">
        <w:rPr>
          <w:rStyle w:val="l-L2Char"/>
          <w:rFonts w:cs="Arial"/>
          <w:b w:val="0"/>
          <w:szCs w:val="22"/>
          <w:u w:val="none"/>
        </w:rPr>
        <w:t>Svitavy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, která </w:t>
      </w:r>
      <w:r w:rsidR="003F409E">
        <w:rPr>
          <w:rStyle w:val="l-L2Char"/>
          <w:rFonts w:cs="Arial"/>
          <w:b w:val="0"/>
          <w:szCs w:val="22"/>
          <w:u w:val="none"/>
        </w:rPr>
        <w:t>má sídlo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v objektu na adrese </w:t>
      </w:r>
      <w:r w:rsidR="007676C6">
        <w:rPr>
          <w:rStyle w:val="l-L2Char"/>
          <w:rFonts w:cs="Arial"/>
          <w:b w:val="0"/>
          <w:szCs w:val="22"/>
          <w:u w:val="none"/>
        </w:rPr>
        <w:t>Milady Horákové 373/10, 568 02 Svitavy</w:t>
      </w:r>
      <w:r w:rsidR="00ED3692">
        <w:rPr>
          <w:rStyle w:val="l-L2Char"/>
          <w:rFonts w:cs="Arial"/>
          <w:b w:val="0"/>
          <w:szCs w:val="22"/>
          <w:u w:val="none"/>
        </w:rPr>
        <w:t>.</w:t>
      </w:r>
    </w:p>
    <w:p w14:paraId="1F11CE90" w14:textId="7C63439B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 xml:space="preserve">Zajištění úklidu v rozsahu konkrétně stanoveném v Příloze č. </w:t>
      </w:r>
      <w:r w:rsidR="007676C6">
        <w:rPr>
          <w:rStyle w:val="l-L2Char"/>
          <w:rFonts w:cs="Arial"/>
          <w:b w:val="0"/>
          <w:szCs w:val="22"/>
          <w:u w:val="none"/>
        </w:rPr>
        <w:t>5</w:t>
      </w:r>
      <w:r>
        <w:rPr>
          <w:rStyle w:val="l-L2Char"/>
          <w:rFonts w:cs="Arial"/>
          <w:b w:val="0"/>
          <w:szCs w:val="22"/>
          <w:u w:val="none"/>
        </w:rPr>
        <w:t xml:space="preserve"> – S</w:t>
      </w:r>
      <w:r w:rsidR="007676C6">
        <w:rPr>
          <w:rStyle w:val="l-L2Char"/>
          <w:rFonts w:cs="Arial"/>
          <w:b w:val="0"/>
          <w:szCs w:val="22"/>
          <w:u w:val="none"/>
        </w:rPr>
        <w:t>oupis služeb</w:t>
      </w:r>
      <w:r>
        <w:rPr>
          <w:rStyle w:val="l-L2Char"/>
          <w:rFonts w:cs="Arial"/>
          <w:b w:val="0"/>
          <w:szCs w:val="22"/>
          <w:u w:val="none"/>
        </w:rPr>
        <w:t>, který stanovuje požadovaný druh úklidové činnosti,</w:t>
      </w:r>
      <w:r w:rsidR="003F409E">
        <w:rPr>
          <w:rStyle w:val="l-L2Char"/>
          <w:rFonts w:cs="Arial"/>
          <w:b w:val="0"/>
          <w:szCs w:val="22"/>
          <w:u w:val="none"/>
        </w:rPr>
        <w:t xml:space="preserve"> velikost </w:t>
      </w:r>
      <w:r>
        <w:rPr>
          <w:rStyle w:val="l-L2Char"/>
          <w:rFonts w:cs="Arial"/>
          <w:b w:val="0"/>
          <w:szCs w:val="22"/>
          <w:u w:val="none"/>
        </w:rPr>
        <w:t>ploch</w:t>
      </w:r>
      <w:r w:rsidR="003F409E">
        <w:rPr>
          <w:rStyle w:val="l-L2Char"/>
          <w:rFonts w:cs="Arial"/>
          <w:b w:val="0"/>
          <w:szCs w:val="22"/>
          <w:u w:val="none"/>
        </w:rPr>
        <w:t>y</w:t>
      </w:r>
      <w:r>
        <w:rPr>
          <w:rStyle w:val="l-L2Char"/>
          <w:rFonts w:cs="Arial"/>
          <w:b w:val="0"/>
          <w:szCs w:val="22"/>
          <w:u w:val="none"/>
        </w:rPr>
        <w:t xml:space="preserve"> a četnost provádění.</w:t>
      </w:r>
    </w:p>
    <w:p w14:paraId="405278FD" w14:textId="34286164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Provedení prací dle obvyklých technolog</w:t>
      </w:r>
      <w:r w:rsidR="00183779">
        <w:rPr>
          <w:rStyle w:val="l-L2Char"/>
          <w:rFonts w:cs="Arial"/>
          <w:b w:val="0"/>
          <w:szCs w:val="22"/>
          <w:u w:val="none"/>
        </w:rPr>
        <w:t>ických postupů, včetně</w:t>
      </w:r>
      <w:r w:rsidR="00E47611">
        <w:rPr>
          <w:rStyle w:val="l-L2Char"/>
          <w:rFonts w:cs="Arial"/>
          <w:b w:val="0"/>
          <w:szCs w:val="22"/>
          <w:u w:val="none"/>
        </w:rPr>
        <w:t xml:space="preserve"> p</w:t>
      </w:r>
      <w:r>
        <w:rPr>
          <w:rStyle w:val="l-L2Char"/>
          <w:rFonts w:cs="Arial"/>
          <w:b w:val="0"/>
          <w:szCs w:val="22"/>
          <w:u w:val="none"/>
        </w:rPr>
        <w:t>oužití standardních čistících a dezinfekčních prostředků.</w:t>
      </w:r>
    </w:p>
    <w:p w14:paraId="5846BE59" w14:textId="18A518A6" w:rsidR="00ED3692" w:rsidRPr="00ED3692" w:rsidRDefault="000C622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0C6222">
        <w:rPr>
          <w:rStyle w:val="l-L2Char"/>
          <w:b w:val="0"/>
          <w:szCs w:val="22"/>
          <w:u w:val="none"/>
        </w:rPr>
        <w:t>Provádění úklidových prací během pracovní doby v dopoledních hodinách</w:t>
      </w:r>
      <w:r>
        <w:rPr>
          <w:rStyle w:val="l-L2Char"/>
          <w:b w:val="0"/>
          <w:szCs w:val="22"/>
          <w:u w:val="none"/>
        </w:rPr>
        <w:t>, případně dle dohody s objednatelem</w:t>
      </w:r>
      <w:r w:rsidRPr="000C6222">
        <w:rPr>
          <w:rStyle w:val="l-L2Char"/>
          <w:b w:val="0"/>
          <w:szCs w:val="22"/>
          <w:u w:val="none"/>
        </w:rPr>
        <w:t>.</w:t>
      </w:r>
    </w:p>
    <w:p w14:paraId="67FAE60C" w14:textId="406770BA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Bezplatné a bezodkladné odstranění právem reklamovaných nedostatků v provedení úklidových prací.</w:t>
      </w:r>
    </w:p>
    <w:p w14:paraId="5B5C70D3" w14:textId="44F7AB22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 xml:space="preserve">Uvedené služby budou prováděny v souladu s platnou </w:t>
      </w:r>
      <w:proofErr w:type="spellStart"/>
      <w:proofErr w:type="gramStart"/>
      <w:r>
        <w:rPr>
          <w:rStyle w:val="l-L2Char"/>
          <w:rFonts w:cs="Arial"/>
          <w:b w:val="0"/>
          <w:szCs w:val="22"/>
          <w:u w:val="none"/>
        </w:rPr>
        <w:t>legislativou.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proofErr w:type="spellEnd"/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bude zajišťovat odborné činnosti pomocí odborného subjektu.</w:t>
      </w:r>
    </w:p>
    <w:p w14:paraId="06B267EB" w14:textId="7083233E" w:rsidR="000F73CB" w:rsidRPr="00DA0CB7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k zajištění 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výše uvedených 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úklidových prací v sídle 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Krajského pozemkového úřadu pro </w:t>
      </w:r>
      <w:r w:rsidR="007676C6">
        <w:rPr>
          <w:rStyle w:val="l-L2Char"/>
          <w:rFonts w:cs="Arial"/>
          <w:b w:val="0"/>
          <w:szCs w:val="22"/>
          <w:u w:val="none"/>
        </w:rPr>
        <w:t>Pardubický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 kraj</w:t>
      </w:r>
      <w:r w:rsidR="00C656D7">
        <w:rPr>
          <w:rStyle w:val="l-L2Char"/>
          <w:rFonts w:cs="Arial"/>
          <w:b w:val="0"/>
          <w:szCs w:val="22"/>
          <w:u w:val="none"/>
        </w:rPr>
        <w:t>, Pobočk</w:t>
      </w:r>
      <w:r w:rsidR="000E6F6A">
        <w:rPr>
          <w:rStyle w:val="l-L2Char"/>
          <w:rFonts w:cs="Arial"/>
          <w:b w:val="0"/>
          <w:szCs w:val="22"/>
          <w:u w:val="none"/>
        </w:rPr>
        <w:t>a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</w:t>
      </w:r>
      <w:r w:rsidR="00EB09D7">
        <w:rPr>
          <w:rStyle w:val="l-L2Char"/>
          <w:rFonts w:cs="Arial"/>
          <w:b w:val="0"/>
          <w:szCs w:val="22"/>
          <w:u w:val="none"/>
        </w:rPr>
        <w:t>Svitavy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v období </w:t>
      </w:r>
      <w:r w:rsidR="00C656D7" w:rsidRPr="006B78C1">
        <w:rPr>
          <w:rStyle w:val="l-L2Char"/>
          <w:rFonts w:cs="Arial"/>
          <w:b w:val="0"/>
          <w:szCs w:val="22"/>
          <w:u w:val="none"/>
        </w:rPr>
        <w:t xml:space="preserve">od </w:t>
      </w:r>
      <w:r w:rsidR="005449CB">
        <w:rPr>
          <w:rStyle w:val="l-L2Char"/>
          <w:rFonts w:cs="Arial"/>
          <w:b w:val="0"/>
          <w:szCs w:val="22"/>
          <w:u w:val="none"/>
        </w:rPr>
        <w:t>4</w:t>
      </w:r>
      <w:r w:rsidR="00C656D7" w:rsidRPr="006B78C1">
        <w:rPr>
          <w:rStyle w:val="l-L2Char"/>
          <w:rFonts w:cs="Arial"/>
          <w:b w:val="0"/>
          <w:szCs w:val="22"/>
          <w:u w:val="none"/>
        </w:rPr>
        <w:t>.</w:t>
      </w:r>
      <w:r w:rsidR="00EB09D7">
        <w:rPr>
          <w:rStyle w:val="l-L2Char"/>
          <w:rFonts w:cs="Arial"/>
          <w:b w:val="0"/>
          <w:szCs w:val="22"/>
          <w:u w:val="none"/>
        </w:rPr>
        <w:t> </w:t>
      </w:r>
      <w:r w:rsidR="00C656D7" w:rsidRPr="006B78C1">
        <w:rPr>
          <w:rStyle w:val="l-L2Char"/>
          <w:rFonts w:cs="Arial"/>
          <w:b w:val="0"/>
          <w:szCs w:val="22"/>
          <w:u w:val="none"/>
        </w:rPr>
        <w:t>1.</w:t>
      </w:r>
      <w:r w:rsidR="00EB09D7">
        <w:rPr>
          <w:rStyle w:val="l-L2Char"/>
          <w:rFonts w:cs="Arial"/>
          <w:b w:val="0"/>
          <w:szCs w:val="22"/>
          <w:u w:val="none"/>
        </w:rPr>
        <w:t> </w:t>
      </w:r>
      <w:r w:rsidR="00C656D7" w:rsidRPr="006B78C1">
        <w:rPr>
          <w:rStyle w:val="l-L2Char"/>
          <w:rFonts w:cs="Arial"/>
          <w:b w:val="0"/>
          <w:szCs w:val="22"/>
          <w:u w:val="none"/>
        </w:rPr>
        <w:t>20</w:t>
      </w:r>
      <w:r w:rsidR="007676C6">
        <w:rPr>
          <w:rStyle w:val="l-L2Char"/>
          <w:rFonts w:cs="Arial"/>
          <w:b w:val="0"/>
          <w:szCs w:val="22"/>
          <w:u w:val="none"/>
        </w:rPr>
        <w:t>2</w:t>
      </w:r>
      <w:r w:rsidR="005449CB">
        <w:rPr>
          <w:rStyle w:val="l-L2Char"/>
          <w:rFonts w:cs="Arial"/>
          <w:b w:val="0"/>
          <w:szCs w:val="22"/>
          <w:u w:val="none"/>
        </w:rPr>
        <w:t>1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</w:t>
      </w:r>
      <w:r w:rsidR="000E6F6A">
        <w:rPr>
          <w:rStyle w:val="l-L2Char"/>
          <w:rFonts w:cs="Arial"/>
          <w:b w:val="0"/>
          <w:szCs w:val="22"/>
          <w:u w:val="none"/>
        </w:rPr>
        <w:t>do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31. 12. 20</w:t>
      </w:r>
      <w:r w:rsidR="007676C6">
        <w:rPr>
          <w:rStyle w:val="l-L2Char"/>
          <w:rFonts w:cs="Arial"/>
          <w:b w:val="0"/>
          <w:szCs w:val="22"/>
          <w:u w:val="none"/>
        </w:rPr>
        <w:t>2</w:t>
      </w:r>
      <w:r w:rsidR="005449CB">
        <w:rPr>
          <w:rStyle w:val="l-L2Char"/>
          <w:rFonts w:cs="Arial"/>
          <w:b w:val="0"/>
          <w:szCs w:val="22"/>
          <w:u w:val="none"/>
        </w:rPr>
        <w:t>2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DA0CB7">
        <w:rPr>
          <w:rStyle w:val="l-L2Char"/>
          <w:rFonts w:cs="Arial"/>
          <w:b w:val="0"/>
          <w:szCs w:val="22"/>
          <w:u w:val="none"/>
        </w:rPr>
        <w:t>t</w:t>
      </w:r>
      <w:r w:rsidRPr="00DA0CB7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>“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)</w:t>
      </w:r>
      <w:r w:rsidR="006B21C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64DD5FF4" w14:textId="77777777" w:rsidR="00632E5A" w:rsidRPr="00DA0CB7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1BB6F81F" w14:textId="34BC2450" w:rsidR="00716DDA" w:rsidRDefault="000E6F6A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se zavazuje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sám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provádět, popř. zajistit </w:t>
      </w:r>
      <w:r>
        <w:rPr>
          <w:rStyle w:val="l-L2Char"/>
          <w:rFonts w:cs="Arial"/>
          <w:b w:val="0"/>
          <w:szCs w:val="22"/>
          <w:u w:val="none"/>
        </w:rPr>
        <w:t xml:space="preserve">v četnosti podle Přílohy č. </w:t>
      </w:r>
      <w:r w:rsidR="007676C6">
        <w:rPr>
          <w:rStyle w:val="l-L2Char"/>
          <w:rFonts w:cs="Arial"/>
          <w:b w:val="0"/>
          <w:szCs w:val="22"/>
          <w:u w:val="none"/>
        </w:rPr>
        <w:t>5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provádění pravidelných úklidových služeb, které jsou </w:t>
      </w:r>
      <w:r w:rsidR="00183779">
        <w:rPr>
          <w:rStyle w:val="l-L2Char"/>
          <w:rFonts w:cs="Arial"/>
          <w:b w:val="0"/>
          <w:szCs w:val="22"/>
          <w:u w:val="none"/>
        </w:rPr>
        <w:t>předmětem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Plnění, na vlastní náklady a vlastní nebezpečí.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pověří prováděním sjednaných služeb nebo jejich částí jinou osobou, má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odpovědnost, jako by službu prováděl sám. Podrobná specifikace Plnění je obsažen</w:t>
      </w:r>
      <w:r>
        <w:rPr>
          <w:rStyle w:val="l-L2Char"/>
          <w:rFonts w:cs="Arial"/>
          <w:b w:val="0"/>
          <w:szCs w:val="22"/>
          <w:u w:val="none"/>
        </w:rPr>
        <w:t>a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v Příloze č. </w:t>
      </w:r>
      <w:r w:rsidR="007676C6">
        <w:rPr>
          <w:rStyle w:val="l-L2Char"/>
          <w:rFonts w:cs="Arial"/>
          <w:b w:val="0"/>
          <w:szCs w:val="22"/>
          <w:u w:val="none"/>
        </w:rPr>
        <w:t>5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CEE0469" w14:textId="30C9DFD0" w:rsidR="00510B9F" w:rsidRDefault="000E6F6A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510B9F">
        <w:rPr>
          <w:rStyle w:val="l-L2Char"/>
          <w:rFonts w:cs="Arial"/>
          <w:b w:val="0"/>
          <w:szCs w:val="22"/>
          <w:u w:val="none"/>
        </w:rPr>
        <w:t xml:space="preserve"> odpovídá Objednateli za:</w:t>
      </w:r>
    </w:p>
    <w:p w14:paraId="38BAA48C" w14:textId="3DAE55E4" w:rsidR="00510B9F" w:rsidRDefault="00E2341E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Kvalitu, všeobecnou a odbornou správnost poskytovaných služeb, za dodržování právních předpisů a norem při používání čistících, </w:t>
      </w:r>
      <w:r w:rsidR="00B7250F">
        <w:rPr>
          <w:rStyle w:val="l-L2Char"/>
          <w:rFonts w:cs="Arial"/>
          <w:b w:val="0"/>
          <w:szCs w:val="22"/>
          <w:u w:val="none"/>
        </w:rPr>
        <w:t>dezinfekčních</w:t>
      </w:r>
      <w:r w:rsidR="00777897">
        <w:rPr>
          <w:rStyle w:val="l-L2Char"/>
          <w:rFonts w:cs="Arial"/>
          <w:b w:val="0"/>
          <w:szCs w:val="22"/>
          <w:u w:val="none"/>
        </w:rPr>
        <w:t>, mycích a </w:t>
      </w:r>
      <w:r w:rsidR="00FD0BBC">
        <w:rPr>
          <w:rStyle w:val="l-L2Char"/>
          <w:rFonts w:cs="Arial"/>
          <w:b w:val="0"/>
          <w:szCs w:val="22"/>
          <w:u w:val="none"/>
        </w:rPr>
        <w:t>technických prostředků i dalšího materiálu a věcí používaných při poskytování sjednaných služeb.</w:t>
      </w:r>
    </w:p>
    <w:p w14:paraId="6EEA0399" w14:textId="6554EAD8" w:rsidR="00FD0BBC" w:rsidRPr="009A59FF" w:rsidRDefault="00FD0BBC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Údržbu prostor pro úschovu úklidového materiálu, které předá ke dni ukončení této smlouvy vyklizené a uvedené do původního stavu, pokud se s Objednatelem nedohodne jinak.</w:t>
      </w:r>
    </w:p>
    <w:p w14:paraId="05C25DC1" w14:textId="32BB18A4" w:rsidR="00FD0BBC" w:rsidRDefault="00C269CA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Dodržování vnitřních pokynů a směrnic Objednatele stanovující provozně technické a bezpečnost</w:t>
      </w:r>
      <w:r w:rsidR="00183779">
        <w:rPr>
          <w:rStyle w:val="l-L2Char"/>
          <w:rFonts w:cs="Arial"/>
          <w:b w:val="0"/>
          <w:szCs w:val="22"/>
          <w:u w:val="none"/>
        </w:rPr>
        <w:t>n</w:t>
      </w:r>
      <w:r>
        <w:rPr>
          <w:rStyle w:val="l-L2Char"/>
          <w:rFonts w:cs="Arial"/>
          <w:b w:val="0"/>
          <w:szCs w:val="22"/>
          <w:u w:val="none"/>
        </w:rPr>
        <w:t>í podmínky pohybu zaměstna</w:t>
      </w:r>
      <w:r w:rsidR="00E728DC">
        <w:rPr>
          <w:rStyle w:val="l-L2Char"/>
          <w:rFonts w:cs="Arial"/>
          <w:b w:val="0"/>
          <w:szCs w:val="22"/>
          <w:u w:val="none"/>
        </w:rPr>
        <w:t>nců a pracovníků v prostorách a </w:t>
      </w:r>
      <w:r>
        <w:rPr>
          <w:rStyle w:val="l-L2Char"/>
          <w:rFonts w:cs="Arial"/>
          <w:b w:val="0"/>
          <w:szCs w:val="22"/>
          <w:u w:val="none"/>
        </w:rPr>
        <w:t>zařízeních, které jsou předmětem plnění této smlouvy.</w:t>
      </w:r>
    </w:p>
    <w:p w14:paraId="75345D0D" w14:textId="4B9C04BB" w:rsidR="00C269CA" w:rsidRPr="00DA0CB7" w:rsidRDefault="00C269CA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Odevzdání všech zjevně ztracených věcí nalezených pracovníky </w:t>
      </w:r>
      <w:r w:rsidR="000E6F6A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na místech výkonu sjednaných služeb pověřeným pracovníkům Objednatele.</w:t>
      </w:r>
    </w:p>
    <w:p w14:paraId="669C8DEC" w14:textId="3B6E4F6D" w:rsidR="000708A3" w:rsidRPr="00DA0CB7" w:rsidRDefault="000E6F6A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Poskytovatel</w:t>
      </w:r>
      <w:r w:rsidR="000708A3" w:rsidRPr="00DA0CB7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DA0CB7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45AF62B5" w:rsidR="0079106B" w:rsidRPr="00DA0CB7" w:rsidRDefault="000E6F6A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 je povinen včas oznámit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bjednateli všechny okolnosti, které zjistil při poskytování Plnění a jež mohou mít vliv na změnu pokynů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>bjednatele.</w:t>
      </w:r>
    </w:p>
    <w:p w14:paraId="296F4098" w14:textId="5D49F91B" w:rsidR="00426FA0" w:rsidRPr="009A59FF" w:rsidRDefault="000E6F6A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Poskytovatel</w:t>
      </w:r>
      <w:r w:rsidR="00426FA0" w:rsidRPr="009A59FF">
        <w:rPr>
          <w:rFonts w:cs="Arial"/>
          <w:b w:val="0"/>
          <w:szCs w:val="22"/>
          <w:u w:val="none"/>
        </w:rPr>
        <w:t xml:space="preserve"> prohlašuje, že odpovídá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bjednateli za škodu na věcech, které od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bjednatele protokolárně převzal pro účely poskytnutí Plnění, a zavazuje se spolu s příslušnou předávanou či poskytovanou částí Plnění předložit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>bjednateli vyúčtování a vrátit mu veškeré takové věci, které při poskytování Plnění nezpracoval.</w:t>
      </w:r>
    </w:p>
    <w:p w14:paraId="2B063B0E" w14:textId="18F078C9" w:rsidR="00AA3C8E" w:rsidRDefault="004E4413" w:rsidP="00AA3C8E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Poskytovatel</w:t>
      </w:r>
      <w:r w:rsidR="00884ED8" w:rsidRPr="00DA0CB7">
        <w:rPr>
          <w:rFonts w:cs="Arial"/>
          <w:b w:val="0"/>
          <w:szCs w:val="22"/>
          <w:u w:val="none"/>
        </w:rPr>
        <w:t xml:space="preserve"> tímto ve smyslu § 2620 odst. 2 občanského zákoníku prohlašuje, že přebírá nebezpečí změny okolností a že v takovém případě nemá nárok o zvýšení ceny za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="00884ED8" w:rsidRPr="00DA0CB7">
        <w:rPr>
          <w:rFonts w:cs="Arial"/>
          <w:b w:val="0"/>
          <w:szCs w:val="22"/>
          <w:u w:val="none"/>
        </w:rPr>
        <w:t>.</w:t>
      </w:r>
    </w:p>
    <w:p w14:paraId="4C089A8F" w14:textId="5C566EB1" w:rsidR="00AA3C8E" w:rsidRDefault="00AA3C8E" w:rsidP="00AA3C8E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Objednatel se zavazuje umožnit zaměstnancům </w:t>
      </w:r>
      <w:r w:rsidR="004E4413">
        <w:rPr>
          <w:rFonts w:cs="Arial"/>
          <w:b w:val="0"/>
          <w:szCs w:val="22"/>
          <w:u w:val="none"/>
        </w:rPr>
        <w:t>Poskytovatele</w:t>
      </w:r>
      <w:r>
        <w:rPr>
          <w:rFonts w:cs="Arial"/>
          <w:b w:val="0"/>
          <w:szCs w:val="22"/>
          <w:u w:val="none"/>
        </w:rPr>
        <w:t xml:space="preserve"> řádné plnění jejich pracovních povinností a zejména pak:</w:t>
      </w:r>
    </w:p>
    <w:p w14:paraId="5D70142E" w14:textId="7AE15490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před zahájením služeb potřebné informace, plány, popř. jinou technickou dokumentaci k uklízeným objektům, případně klíče potřebné pro výkon sjednaných služeb.</w:t>
      </w:r>
    </w:p>
    <w:p w14:paraId="31DBC163" w14:textId="1A6F1383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V případě, že v objektu Objednatele jsou instalovány atypické materiály, kterých se dotýká přímo předmět smlouvy, vyžadující zvláštní postup, předat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potřebný návod, umožňující správné poskytování služeb.</w:t>
      </w:r>
    </w:p>
    <w:p w14:paraId="52257BBC" w14:textId="3588DD3B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v nezbytném rozsahu vodu a elektrickou energii pro provádění sjednaných služeb.</w:t>
      </w:r>
    </w:p>
    <w:p w14:paraId="223A8EB7" w14:textId="77777777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Umožnit přístup do uklízených prostor, přístup k místům vypouštění odpadních vod do kanalizace, k odběru vody, elektrické energie a místům určeným k dočasnému uložení shromážděných odpadů.</w:t>
      </w:r>
    </w:p>
    <w:p w14:paraId="6736BFED" w14:textId="5E9BF780" w:rsidR="00E47611" w:rsidRPr="009A59FF" w:rsidRDefault="00DE3827" w:rsidP="00DE3827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 xml:space="preserve">Poskytnout bezplatně nezbytné prostory pro úschovu úklidového materiálu s možností </w:t>
      </w:r>
      <w:proofErr w:type="spellStart"/>
      <w:proofErr w:type="gramStart"/>
      <w:r w:rsidRPr="009A59FF">
        <w:rPr>
          <w:rFonts w:cs="Arial"/>
          <w:b w:val="0"/>
          <w:szCs w:val="22"/>
          <w:u w:val="none"/>
        </w:rPr>
        <w:t>zabezpečení,které</w:t>
      </w:r>
      <w:proofErr w:type="spellEnd"/>
      <w:proofErr w:type="gramEnd"/>
      <w:r w:rsidRPr="009A59FF">
        <w:rPr>
          <w:rFonts w:cs="Arial"/>
          <w:b w:val="0"/>
          <w:szCs w:val="22"/>
          <w:u w:val="none"/>
        </w:rPr>
        <w:t xml:space="preserve"> pro tento účel předá k termínu za</w:t>
      </w:r>
      <w:r w:rsidR="004E4413" w:rsidRPr="009A59FF">
        <w:rPr>
          <w:rFonts w:cs="Arial"/>
          <w:b w:val="0"/>
          <w:szCs w:val="22"/>
          <w:u w:val="none"/>
        </w:rPr>
        <w:t>h</w:t>
      </w:r>
      <w:r w:rsidRPr="009A59FF">
        <w:rPr>
          <w:rFonts w:cs="Arial"/>
          <w:b w:val="0"/>
          <w:szCs w:val="22"/>
          <w:u w:val="none"/>
        </w:rPr>
        <w:t>ájení poskytování služeb.</w:t>
      </w:r>
    </w:p>
    <w:p w14:paraId="50038007" w14:textId="2072C5E4" w:rsidR="00AA3C8E" w:rsidRPr="00DE3827" w:rsidRDefault="00E47611" w:rsidP="00DE3827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Oznámit v předstihu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provozní změny, které mají vliv na provádění sjednaných služeb a tím i na hodnotu fakturace za </w:t>
      </w:r>
      <w:proofErr w:type="spellStart"/>
      <w:r>
        <w:rPr>
          <w:rFonts w:cs="Arial"/>
          <w:b w:val="0"/>
          <w:szCs w:val="22"/>
          <w:u w:val="none"/>
        </w:rPr>
        <w:t>příslužné</w:t>
      </w:r>
      <w:proofErr w:type="spellEnd"/>
      <w:r>
        <w:rPr>
          <w:rFonts w:cs="Arial"/>
          <w:b w:val="0"/>
          <w:szCs w:val="22"/>
          <w:u w:val="none"/>
        </w:rPr>
        <w:t xml:space="preserve"> období.</w:t>
      </w:r>
      <w:r w:rsidR="00884ED8" w:rsidRPr="00DE3827">
        <w:rPr>
          <w:rFonts w:cs="Arial"/>
          <w:b w:val="0"/>
          <w:szCs w:val="22"/>
          <w:u w:val="none"/>
        </w:rPr>
        <w:t xml:space="preserve"> </w:t>
      </w:r>
    </w:p>
    <w:p w14:paraId="21F58293" w14:textId="6E1E6DE1" w:rsidR="00B7091F" w:rsidRDefault="00A13487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je oprávněn kontrolovat, zda je Plnění p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oskytováno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 řádně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3FC3E0A6" w14:textId="77777777" w:rsidR="00B7091F" w:rsidRPr="00B7091F" w:rsidRDefault="00B7091F" w:rsidP="00B7091F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</w:t>
      </w:r>
      <w:r>
        <w:rPr>
          <w:rFonts w:cs="Arial"/>
          <w:b w:val="0"/>
          <w:szCs w:val="22"/>
          <w:u w:val="none"/>
        </w:rPr>
        <w:t>náhradu vzniklé škody.</w:t>
      </w:r>
    </w:p>
    <w:p w14:paraId="3E4F9FBC" w14:textId="3A994C00" w:rsidR="00B7091F" w:rsidRDefault="00B7091F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Bezpečnost a ochrana zdraví</w:t>
      </w:r>
    </w:p>
    <w:p w14:paraId="26056FB2" w14:textId="25DEAB45" w:rsidR="00B7091F" w:rsidRDefault="00B7091F" w:rsidP="00B7091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a </w:t>
      </w:r>
      <w:r w:rsidR="004E4413">
        <w:rPr>
          <w:rStyle w:val="l-L2Char"/>
          <w:rFonts w:cs="Arial"/>
          <w:b w:val="0"/>
          <w:szCs w:val="22"/>
          <w:u w:val="none"/>
        </w:rPr>
        <w:t>Poskytovatel</w:t>
      </w:r>
      <w:r>
        <w:rPr>
          <w:rStyle w:val="l-L2Char"/>
          <w:rFonts w:cs="Arial"/>
          <w:b w:val="0"/>
          <w:szCs w:val="22"/>
          <w:u w:val="none"/>
        </w:rPr>
        <w:t xml:space="preserve"> se budou vzájemně informovat o rizicích a vzájemně spolupracovat při zajišťování bezpečnosti a ochrany zdraví při práci (BOZP)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smyslu § 101 </w:t>
      </w:r>
      <w:r w:rsidR="004E4413">
        <w:rPr>
          <w:rStyle w:val="l-L2Char"/>
          <w:rFonts w:cs="Arial"/>
          <w:b w:val="0"/>
          <w:szCs w:val="22"/>
          <w:u w:val="none"/>
        </w:rPr>
        <w:t xml:space="preserve">zákona č. 262/2006 Sb. </w:t>
      </w:r>
      <w:r w:rsidR="00E40B6D">
        <w:rPr>
          <w:rStyle w:val="l-L2Char"/>
          <w:rFonts w:cs="Arial"/>
          <w:b w:val="0"/>
          <w:szCs w:val="22"/>
          <w:u w:val="none"/>
        </w:rPr>
        <w:t>zákoník práce</w:t>
      </w:r>
      <w:r w:rsidR="004E4413">
        <w:rPr>
          <w:rStyle w:val="l-L2Char"/>
          <w:rFonts w:cs="Arial"/>
          <w:b w:val="0"/>
          <w:szCs w:val="22"/>
          <w:u w:val="none"/>
        </w:rPr>
        <w:t>,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znění pozdějších předpisů.</w:t>
      </w:r>
    </w:p>
    <w:p w14:paraId="461EF288" w14:textId="6A5D4424" w:rsidR="00E40B6D" w:rsidRDefault="00E40B6D" w:rsidP="00B7091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Objednatel bude koordinovat ve spolupráci se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>
        <w:rPr>
          <w:rStyle w:val="l-L2Char"/>
          <w:rFonts w:cs="Arial"/>
          <w:b w:val="0"/>
          <w:szCs w:val="22"/>
          <w:u w:val="none"/>
        </w:rPr>
        <w:t xml:space="preserve"> opatření k zajištění bezpečného, nezávadného a zdraví neohrožujícího pracovního prostředí v místech provádění služeb.</w:t>
      </w:r>
    </w:p>
    <w:p w14:paraId="1447B7D9" w14:textId="41FFA132" w:rsidR="00E40B6D" w:rsidRDefault="004E4413" w:rsidP="00B7091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prokazatelně své zaměstnance proškolí z předpisů </w:t>
      </w:r>
      <w:r>
        <w:rPr>
          <w:rStyle w:val="l-L2Char"/>
          <w:rFonts w:cs="Arial"/>
          <w:b w:val="0"/>
          <w:szCs w:val="22"/>
          <w:u w:val="none"/>
        </w:rPr>
        <w:t xml:space="preserve">upravující </w:t>
      </w:r>
      <w:r w:rsidR="00E40B6D">
        <w:rPr>
          <w:rStyle w:val="l-L2Char"/>
          <w:rFonts w:cs="Arial"/>
          <w:b w:val="0"/>
          <w:szCs w:val="22"/>
          <w:u w:val="none"/>
        </w:rPr>
        <w:t>BOZP a požární ochran</w:t>
      </w:r>
      <w:r>
        <w:rPr>
          <w:rStyle w:val="l-L2Char"/>
          <w:rFonts w:cs="Arial"/>
          <w:b w:val="0"/>
          <w:szCs w:val="22"/>
          <w:u w:val="none"/>
        </w:rPr>
        <w:t>u</w:t>
      </w:r>
      <w:r w:rsidR="00E40B6D">
        <w:rPr>
          <w:rStyle w:val="l-L2Char"/>
          <w:rFonts w:cs="Arial"/>
          <w:b w:val="0"/>
          <w:szCs w:val="22"/>
          <w:u w:val="none"/>
        </w:rPr>
        <w:t>.</w:t>
      </w:r>
    </w:p>
    <w:p w14:paraId="511B6309" w14:textId="2B657B3F" w:rsidR="00B7091F" w:rsidRDefault="00B7091F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Ochrana životního prostředí</w:t>
      </w:r>
    </w:p>
    <w:p w14:paraId="6F35DF33" w14:textId="2204CE2D" w:rsidR="009169CF" w:rsidRDefault="004E4413" w:rsidP="009169C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poskytování služeb důsledně dodržovat povinnosti stanovené platnou legislativou v oblasti ochrany životního prostředí a interními předpisy Objednatele v této oblasti.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poruší svůj závazek sjednaný v první větě, odpovídá Objednateli za škody, které mu v souvislosti s porušením závazku vznikly.</w:t>
      </w:r>
    </w:p>
    <w:p w14:paraId="33441EDA" w14:textId="2D66467A" w:rsidR="009169CF" w:rsidRDefault="004E4413" w:rsidP="009169C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provádění služeb nakládat s odpady v souladu s obecně závaznými právními předpisy, zejména </w:t>
      </w:r>
      <w:r>
        <w:rPr>
          <w:rStyle w:val="l-L2Char"/>
          <w:rFonts w:cs="Arial"/>
          <w:b w:val="0"/>
          <w:szCs w:val="22"/>
          <w:u w:val="none"/>
        </w:rPr>
        <w:t xml:space="preserve">se </w:t>
      </w:r>
      <w:r w:rsidR="009169CF">
        <w:rPr>
          <w:rStyle w:val="l-L2Char"/>
          <w:rFonts w:cs="Arial"/>
          <w:b w:val="0"/>
          <w:szCs w:val="22"/>
          <w:u w:val="none"/>
        </w:rPr>
        <w:t>zákonem</w:t>
      </w:r>
      <w:r>
        <w:rPr>
          <w:rStyle w:val="l-L2Char"/>
          <w:rFonts w:cs="Arial"/>
          <w:b w:val="0"/>
          <w:szCs w:val="22"/>
          <w:u w:val="none"/>
        </w:rPr>
        <w:t xml:space="preserve"> č. 185/2001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</w:t>
      </w:r>
      <w:r w:rsidR="00D17B12">
        <w:rPr>
          <w:rStyle w:val="l-L2Char"/>
          <w:rFonts w:cs="Arial"/>
          <w:b w:val="0"/>
          <w:szCs w:val="22"/>
          <w:u w:val="none"/>
        </w:rPr>
        <w:t xml:space="preserve">Sb. 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o odpadech a </w:t>
      </w:r>
      <w:r>
        <w:rPr>
          <w:rStyle w:val="l-L2Char"/>
          <w:rFonts w:cs="Arial"/>
          <w:b w:val="0"/>
          <w:szCs w:val="22"/>
          <w:u w:val="none"/>
        </w:rPr>
        <w:t xml:space="preserve">o změně některých dalších zákonů, ve znění pozdějších předpisů a 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shromažďovat </w:t>
      </w:r>
      <w:r>
        <w:rPr>
          <w:rStyle w:val="l-L2Char"/>
          <w:rFonts w:cs="Arial"/>
          <w:b w:val="0"/>
          <w:szCs w:val="22"/>
          <w:u w:val="none"/>
        </w:rPr>
        <w:t xml:space="preserve">je </w:t>
      </w:r>
      <w:r w:rsidR="009169CF">
        <w:rPr>
          <w:rStyle w:val="l-L2Char"/>
          <w:rFonts w:cs="Arial"/>
          <w:b w:val="0"/>
          <w:szCs w:val="22"/>
          <w:u w:val="none"/>
        </w:rPr>
        <w:t>dle požadavků a na místo určené Objednatelem. Objednatel je původcem toho</w:t>
      </w:r>
      <w:r>
        <w:rPr>
          <w:rStyle w:val="l-L2Char"/>
          <w:rFonts w:cs="Arial"/>
          <w:b w:val="0"/>
          <w:szCs w:val="22"/>
          <w:u w:val="none"/>
        </w:rPr>
        <w:t>to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odpadu a zajistí jeho likvidaci.</w:t>
      </w:r>
    </w:p>
    <w:p w14:paraId="7B07B682" w14:textId="72A34682" w:rsidR="00B7091F" w:rsidRPr="00B7091F" w:rsidRDefault="00BE26DF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se zavazuje uhradit </w:t>
      </w:r>
      <w:r w:rsidR="007110AE">
        <w:rPr>
          <w:rStyle w:val="l-L2Char"/>
          <w:rFonts w:cs="Arial"/>
          <w:b w:val="0"/>
          <w:szCs w:val="22"/>
          <w:u w:val="none"/>
        </w:rPr>
        <w:t>Poskytovateli</w:t>
      </w:r>
      <w:r w:rsidR="00037496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sjednanou smluvní cenu za řádně poskytnuté služby dle čl. </w:t>
      </w:r>
      <w:r w:rsidR="005D6EF3">
        <w:rPr>
          <w:rStyle w:val="l-L2Char"/>
          <w:rFonts w:cs="Arial"/>
          <w:b w:val="0"/>
          <w:szCs w:val="22"/>
          <w:u w:val="none"/>
        </w:rPr>
        <w:t>I</w:t>
      </w:r>
      <w:r>
        <w:rPr>
          <w:rStyle w:val="l-L2Char"/>
          <w:rFonts w:cs="Arial"/>
          <w:b w:val="0"/>
          <w:szCs w:val="22"/>
          <w:u w:val="none"/>
        </w:rPr>
        <w:t>V.</w:t>
      </w:r>
    </w:p>
    <w:p w14:paraId="069AF320" w14:textId="77777777" w:rsidR="00536E8C" w:rsidRPr="00DA0CB7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0" w:name="_Ref376528450"/>
      <w:r w:rsidR="00EA6F75" w:rsidRPr="00DA0CB7">
        <w:rPr>
          <w:rFonts w:ascii="Arial" w:hAnsi="Arial" w:cs="Arial"/>
          <w:szCs w:val="22"/>
        </w:rPr>
        <w:t>T</w:t>
      </w:r>
      <w:r w:rsidR="008960AA" w:rsidRPr="00DA0CB7">
        <w:rPr>
          <w:rFonts w:ascii="Arial" w:hAnsi="Arial" w:cs="Arial"/>
          <w:szCs w:val="22"/>
        </w:rPr>
        <w:t>ermín plnění</w:t>
      </w:r>
      <w:bookmarkEnd w:id="0"/>
    </w:p>
    <w:p w14:paraId="687C234D" w14:textId="7CD4D711" w:rsidR="0067263F" w:rsidRDefault="00D17B12" w:rsidP="0067263F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>
        <w:rPr>
          <w:rFonts w:cs="Arial"/>
          <w:b w:val="0"/>
          <w:szCs w:val="22"/>
          <w:u w:val="none"/>
        </w:rPr>
        <w:t>Poskytovatel</w:t>
      </w:r>
      <w:r w:rsidR="008011A3" w:rsidRPr="00DA0CB7">
        <w:rPr>
          <w:rFonts w:cs="Arial"/>
          <w:b w:val="0"/>
          <w:szCs w:val="22"/>
          <w:u w:val="none"/>
        </w:rPr>
        <w:t xml:space="preserve"> se zavazuje poskytovat </w:t>
      </w:r>
      <w:r w:rsidR="0067263F">
        <w:rPr>
          <w:rFonts w:cs="Arial"/>
          <w:b w:val="0"/>
          <w:szCs w:val="22"/>
          <w:u w:val="none"/>
        </w:rPr>
        <w:t>Plnění v následujících termínech:</w:t>
      </w:r>
    </w:p>
    <w:p w14:paraId="3FA465D2" w14:textId="01414C96" w:rsidR="0067263F" w:rsidRPr="006E50C3" w:rsidRDefault="0067263F" w:rsidP="0067263F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Smlouva je uzavírána na dobu určitou od </w:t>
      </w:r>
      <w:r w:rsidR="005449CB">
        <w:rPr>
          <w:rFonts w:cs="Arial"/>
          <w:b w:val="0"/>
          <w:szCs w:val="22"/>
          <w:u w:val="none"/>
        </w:rPr>
        <w:t>4</w:t>
      </w:r>
      <w:r>
        <w:rPr>
          <w:rFonts w:cs="Arial"/>
          <w:b w:val="0"/>
          <w:szCs w:val="22"/>
          <w:u w:val="none"/>
        </w:rPr>
        <w:t>. 1. 20</w:t>
      </w:r>
      <w:r w:rsidR="00D43183">
        <w:rPr>
          <w:rFonts w:cs="Arial"/>
          <w:b w:val="0"/>
          <w:szCs w:val="22"/>
          <w:u w:val="none"/>
        </w:rPr>
        <w:t>2</w:t>
      </w:r>
      <w:r w:rsidR="005449CB">
        <w:rPr>
          <w:rFonts w:cs="Arial"/>
          <w:b w:val="0"/>
          <w:szCs w:val="22"/>
          <w:u w:val="none"/>
        </w:rPr>
        <w:t>1</w:t>
      </w:r>
      <w:r>
        <w:rPr>
          <w:rFonts w:cs="Arial"/>
          <w:b w:val="0"/>
          <w:szCs w:val="22"/>
          <w:u w:val="none"/>
        </w:rPr>
        <w:t xml:space="preserve"> do 31. 12. 20</w:t>
      </w:r>
      <w:r w:rsidR="00D43183">
        <w:rPr>
          <w:rFonts w:cs="Arial"/>
          <w:b w:val="0"/>
          <w:szCs w:val="22"/>
          <w:u w:val="none"/>
        </w:rPr>
        <w:t>2</w:t>
      </w:r>
      <w:r w:rsidR="005449CB">
        <w:rPr>
          <w:rFonts w:cs="Arial"/>
          <w:b w:val="0"/>
          <w:szCs w:val="22"/>
          <w:u w:val="none"/>
        </w:rPr>
        <w:t>2</w:t>
      </w:r>
      <w:r>
        <w:rPr>
          <w:rFonts w:cs="Arial"/>
          <w:b w:val="0"/>
          <w:szCs w:val="22"/>
          <w:u w:val="none"/>
        </w:rPr>
        <w:t>.</w:t>
      </w:r>
    </w:p>
    <w:bookmarkEnd w:id="1"/>
    <w:bookmarkEnd w:id="2"/>
    <w:p w14:paraId="522198CB" w14:textId="4AC0EF38" w:rsidR="0067263F" w:rsidRPr="0067263F" w:rsidRDefault="0067263F" w:rsidP="006E50C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Smlouvu je možné vypovědět písemně každou ze smluvních stran bez uvedení důvodu s měsíční výpovědní lhůtou, jejíž běh počne prvním dnem měsíce následujícího po doručení písemné výpovědi druhé straně.</w:t>
      </w:r>
    </w:p>
    <w:p w14:paraId="47BE6F2C" w14:textId="77777777" w:rsidR="00236919" w:rsidRPr="00DA0CB7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168C9583" w14:textId="14FEAB55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ze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dne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</w:t>
      </w:r>
      <w:proofErr w:type="gramEnd"/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DOPLNIT]</w:t>
      </w:r>
      <w:r w:rsidRPr="00DA0CB7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0F12204D" w14:textId="55D52600" w:rsidR="003168D3" w:rsidRPr="004A7944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Měsíční cena za služby dle této smlouvy je stanovena na částku 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Style w:val="l-L2Char"/>
          <w:rFonts w:cs="Arial"/>
          <w:szCs w:val="22"/>
          <w:u w:val="none"/>
        </w:rPr>
        <w:t xml:space="preserve">,- Kč bez DPH,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Style w:val="l-L2Char"/>
          <w:rFonts w:cs="Arial"/>
          <w:b w:val="0"/>
          <w:szCs w:val="22"/>
          <w:u w:val="none"/>
        </w:rPr>
        <w:t>,-</w:t>
      </w:r>
      <w:r w:rsidRPr="00DA0CB7">
        <w:rPr>
          <w:rStyle w:val="l-L2Char"/>
          <w:rFonts w:cs="Arial"/>
          <w:szCs w:val="22"/>
          <w:u w:val="none"/>
        </w:rPr>
        <w:t xml:space="preserve"> Kč s DPH)</w:t>
      </w:r>
      <w:r>
        <w:rPr>
          <w:rStyle w:val="l-L2Char"/>
          <w:rFonts w:cs="Arial"/>
          <w:szCs w:val="22"/>
          <w:u w:val="none"/>
        </w:rPr>
        <w:t>.</w:t>
      </w:r>
      <w:r w:rsidR="00F8792C">
        <w:rPr>
          <w:rStyle w:val="l-L2Char"/>
          <w:rFonts w:cs="Arial"/>
          <w:szCs w:val="22"/>
          <w:u w:val="none"/>
        </w:rPr>
        <w:t xml:space="preserve"> </w:t>
      </w:r>
      <w:r w:rsidR="00F8792C" w:rsidRPr="00DA0CB7">
        <w:rPr>
          <w:rStyle w:val="l-L2Char"/>
          <w:rFonts w:cs="Arial"/>
          <w:b w:val="0"/>
          <w:szCs w:val="22"/>
          <w:u w:val="none"/>
        </w:rPr>
        <w:t xml:space="preserve">DPH bude účtována v příslušné výši stanovené </w:t>
      </w:r>
      <w:r w:rsidR="00F8792C" w:rsidRPr="004A7944">
        <w:rPr>
          <w:rStyle w:val="l-L2Char"/>
          <w:rFonts w:cs="Arial"/>
          <w:b w:val="0"/>
          <w:szCs w:val="22"/>
          <w:u w:val="none"/>
        </w:rPr>
        <w:t>zákonem.</w:t>
      </w:r>
      <w:r w:rsidR="00686ECB" w:rsidRPr="004A7944">
        <w:rPr>
          <w:rStyle w:val="l-L2Char"/>
          <w:rFonts w:cs="Arial"/>
          <w:b w:val="0"/>
          <w:szCs w:val="22"/>
          <w:u w:val="none"/>
        </w:rPr>
        <w:t xml:space="preserve">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Cena za speciální úklid dle nabídky zhotovitele ve výši </w:t>
      </w:r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="00C32E36" w:rsidRPr="004A7944">
        <w:rPr>
          <w:rStyle w:val="l-L2Char"/>
          <w:rFonts w:cs="Arial"/>
          <w:szCs w:val="22"/>
          <w:u w:val="none"/>
        </w:rPr>
        <w:t>,-</w:t>
      </w:r>
      <w:proofErr w:type="gramEnd"/>
      <w:r w:rsidR="00C32E36" w:rsidRPr="004A7944">
        <w:rPr>
          <w:rStyle w:val="l-L2Char"/>
          <w:rFonts w:cs="Arial"/>
          <w:szCs w:val="22"/>
          <w:u w:val="none"/>
        </w:rPr>
        <w:t xml:space="preserve"> Kč bez DPH,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tj. </w:t>
      </w:r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,-</w:t>
      </w:r>
      <w:r w:rsidR="00C32E36" w:rsidRPr="004A7944">
        <w:rPr>
          <w:rStyle w:val="l-L2Char"/>
          <w:rFonts w:cs="Arial"/>
          <w:szCs w:val="22"/>
          <w:u w:val="none"/>
        </w:rPr>
        <w:t xml:space="preserve"> Kč s DPH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  bude účtována 1x ročně po poskytnutí požadovaných služeb.</w:t>
      </w:r>
    </w:p>
    <w:p w14:paraId="58857054" w14:textId="36406952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 fakturované cen</w:t>
      </w:r>
      <w:r w:rsidR="0076768E">
        <w:rPr>
          <w:rStyle w:val="l-L2Char"/>
          <w:rFonts w:cs="Arial"/>
          <w:b w:val="0"/>
          <w:szCs w:val="22"/>
          <w:u w:val="none"/>
        </w:rPr>
        <w:t>ě</w:t>
      </w:r>
      <w:r>
        <w:rPr>
          <w:rStyle w:val="l-L2Char"/>
          <w:rFonts w:cs="Arial"/>
          <w:b w:val="0"/>
          <w:szCs w:val="22"/>
          <w:u w:val="none"/>
        </w:rPr>
        <w:t xml:space="preserve"> bude účtována DPH v sazbách platných v den uskutečnění zdanitelného plnění.</w:t>
      </w:r>
    </w:p>
    <w:p w14:paraId="60719B2E" w14:textId="08FF8A7D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služby zahrnuje veškeré náklady – personální, materiálně technické, ostatní režijní náklady a přiměřený zisk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a je konečná.</w:t>
      </w:r>
    </w:p>
    <w:p w14:paraId="5BA65603" w14:textId="2A241ABA" w:rsidR="003168D3" w:rsidRPr="009A59FF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Cena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ne</w:t>
      </w:r>
      <w:r w:rsidRPr="004A7944">
        <w:rPr>
          <w:rStyle w:val="l-L2Char"/>
          <w:rFonts w:cs="Arial"/>
          <w:b w:val="0"/>
          <w:szCs w:val="22"/>
          <w:u w:val="none"/>
        </w:rPr>
        <w:t>z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ahrnuje </w:t>
      </w:r>
      <w:r w:rsidR="007110AE" w:rsidRPr="009A59FF">
        <w:rPr>
          <w:rStyle w:val="l-L2Char"/>
          <w:rFonts w:cs="Arial"/>
          <w:b w:val="0"/>
          <w:szCs w:val="22"/>
          <w:u w:val="none"/>
        </w:rPr>
        <w:t xml:space="preserve">doplňované </w:t>
      </w:r>
      <w:r w:rsidRPr="009A59FF">
        <w:rPr>
          <w:rStyle w:val="l-L2Char"/>
          <w:rFonts w:cs="Arial"/>
          <w:b w:val="0"/>
          <w:szCs w:val="22"/>
          <w:u w:val="none"/>
        </w:rPr>
        <w:t>hygienické potřeby (toaletní papíry, mýdla, papírové ručníky)</w:t>
      </w:r>
      <w:r w:rsidR="0076768E">
        <w:rPr>
          <w:rStyle w:val="l-L2Char"/>
          <w:rFonts w:cs="Arial"/>
          <w:b w:val="0"/>
          <w:szCs w:val="22"/>
          <w:u w:val="none"/>
        </w:rPr>
        <w:t>, které zajistí objednatel</w:t>
      </w:r>
      <w:r w:rsidRPr="009A59FF">
        <w:rPr>
          <w:rStyle w:val="l-L2Char"/>
          <w:rFonts w:cs="Arial"/>
          <w:b w:val="0"/>
          <w:szCs w:val="22"/>
          <w:u w:val="none"/>
        </w:rPr>
        <w:t>.</w:t>
      </w:r>
      <w:bookmarkStart w:id="3" w:name="_GoBack"/>
      <w:bookmarkEnd w:id="3"/>
    </w:p>
    <w:p w14:paraId="526ABDE6" w14:textId="4E709023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Pokud si Objednatel vyžádá další práce, služby, popř. zboží nad rámec této Smlouvy, uplatní svůj požadavek formou písemné objednávky 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>, a to alespoň 14 dní před požadovaným termínem dodání. Cena za tyto práce, služby nebo zboží bude stanovena na základě vzájemné dohody.</w:t>
      </w:r>
    </w:p>
    <w:p w14:paraId="4E9EA7BD" w14:textId="4FF937BA" w:rsidR="003168D3" w:rsidRPr="009A59FF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Smluvní cena a další částky za zvláštní práce a služby jsou hrazeny měsíčně zpětně na základě daňového dokladu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  <w:r w:rsidRPr="009A59FF">
        <w:rPr>
          <w:rStyle w:val="l-L2Char"/>
          <w:rFonts w:cs="Arial"/>
          <w:b w:val="0"/>
          <w:szCs w:val="22"/>
          <w:u w:val="none"/>
        </w:rPr>
        <w:t>Cenová specifikace prováděných služeb je konkretizována v Příloze č. 1 k této smlouvě.</w:t>
      </w:r>
    </w:p>
    <w:p w14:paraId="34C546DD" w14:textId="3DAF4602" w:rsidR="004E7756" w:rsidRPr="009A59FF" w:rsidRDefault="004E7756" w:rsidP="004E7756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Na faktuře pro </w:t>
      </w:r>
      <w:r w:rsidR="00223460" w:rsidRPr="009A59FF">
        <w:rPr>
          <w:rStyle w:val="l-L2Char"/>
          <w:rFonts w:cs="Arial"/>
          <w:b w:val="0"/>
          <w:szCs w:val="22"/>
          <w:u w:val="none"/>
        </w:rPr>
        <w:t>O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bjednatele bude </w:t>
      </w:r>
      <w:r w:rsidR="00D17B12"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 uvádět:</w:t>
      </w:r>
    </w:p>
    <w:p w14:paraId="0F3C6647" w14:textId="09097F92" w:rsidR="004E7756" w:rsidRPr="009A59FF" w:rsidRDefault="004E7756" w:rsidP="004E7756">
      <w:pPr>
        <w:pStyle w:val="l-L1"/>
        <w:keepNext w:val="0"/>
        <w:numPr>
          <w:ilvl w:val="0"/>
          <w:numId w:val="0"/>
        </w:numPr>
        <w:spacing w:before="120" w:after="120"/>
        <w:ind w:left="792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 01312774</w:t>
      </w:r>
    </w:p>
    <w:p w14:paraId="1B2C6B0A" w14:textId="6F442E17" w:rsidR="004E7756" w:rsidRPr="009A59FF" w:rsidRDefault="004E7756" w:rsidP="004E7756">
      <w:pPr>
        <w:pStyle w:val="l-L1"/>
        <w:keepNext w:val="0"/>
        <w:numPr>
          <w:ilvl w:val="0"/>
          <w:numId w:val="0"/>
        </w:numPr>
        <w:spacing w:before="120" w:after="120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D43183">
        <w:rPr>
          <w:rStyle w:val="l-L2Char"/>
          <w:rFonts w:cs="Arial"/>
          <w:b w:val="0"/>
          <w:szCs w:val="22"/>
          <w:u w:val="none"/>
        </w:rPr>
        <w:t>Svitavy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, </w:t>
      </w:r>
      <w:r w:rsidR="00D43183">
        <w:rPr>
          <w:rStyle w:val="l-L2Char"/>
          <w:rFonts w:cs="Arial"/>
          <w:b w:val="0"/>
          <w:szCs w:val="22"/>
          <w:u w:val="none"/>
        </w:rPr>
        <w:t>Milady Horákové 373/10, 568 02 Svitavy</w:t>
      </w:r>
    </w:p>
    <w:p w14:paraId="48362622" w14:textId="6666F548" w:rsidR="003168D3" w:rsidRPr="009A59FF" w:rsidRDefault="004E7756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Splatnost</w:t>
      </w:r>
      <w:r w:rsidR="00F8792C" w:rsidRPr="009A59FF">
        <w:rPr>
          <w:rStyle w:val="l-L2Char"/>
          <w:rFonts w:cs="Arial"/>
          <w:b w:val="0"/>
          <w:szCs w:val="22"/>
          <w:u w:val="none"/>
        </w:rPr>
        <w:t xml:space="preserve"> daňového dokladu za příslu</w:t>
      </w:r>
      <w:r w:rsidR="00906634" w:rsidRPr="009A59FF">
        <w:rPr>
          <w:rStyle w:val="l-L2Char"/>
          <w:rFonts w:cs="Arial"/>
          <w:b w:val="0"/>
          <w:szCs w:val="22"/>
          <w:u w:val="none"/>
        </w:rPr>
        <w:t>š</w:t>
      </w:r>
      <w:r w:rsidR="00F8792C" w:rsidRPr="009A59FF">
        <w:rPr>
          <w:rStyle w:val="l-L2Char"/>
          <w:rFonts w:cs="Arial"/>
          <w:b w:val="0"/>
          <w:szCs w:val="22"/>
          <w:u w:val="none"/>
        </w:rPr>
        <w:t>ný měsíc je do 30 dnů po doručení Objednateli, úrok z prodlení s placením daňových dokladů činí 0,01 % dlužné částky za každý den prodlení.</w:t>
      </w:r>
    </w:p>
    <w:p w14:paraId="6C16DC20" w14:textId="25A91CDF" w:rsidR="00C30DBF" w:rsidRPr="009A59FF" w:rsidRDefault="00F8792C" w:rsidP="00F8792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V případě opakovaného prodlení s platbou je </w:t>
      </w:r>
      <w:r w:rsidR="00D17B12"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 oprávněn přerušit výkon poskytovaných služeb.</w:t>
      </w:r>
      <w:r w:rsidR="00C30DBF" w:rsidRPr="009A59FF">
        <w:rPr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9A59F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9A59FF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9A59FF">
        <w:rPr>
          <w:rStyle w:val="l-L2Char"/>
          <w:rFonts w:cs="Arial"/>
          <w:b w:val="0"/>
          <w:szCs w:val="22"/>
          <w:u w:val="none"/>
        </w:rPr>
        <w:t xml:space="preserve"> 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9A59FF">
        <w:rPr>
          <w:rStyle w:val="l-L2Char"/>
          <w:rFonts w:cs="Arial"/>
          <w:b w:val="0"/>
          <w:szCs w:val="22"/>
          <w:u w:val="none"/>
        </w:rPr>
        <w:t>účinnosti smlouvy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9A59FF">
        <w:rPr>
          <w:rStyle w:val="l-L2Char"/>
          <w:rFonts w:cs="Arial"/>
          <w:b w:val="0"/>
          <w:szCs w:val="22"/>
          <w:u w:val="none"/>
        </w:rPr>
        <w:t>.</w:t>
      </w:r>
    </w:p>
    <w:p w14:paraId="08597CF7" w14:textId="3D41975B" w:rsidR="00532A42" w:rsidRPr="005A08A7" w:rsidRDefault="00532A42" w:rsidP="005A08A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9A59FF">
        <w:rPr>
          <w:rStyle w:val="l-L2Char"/>
          <w:rFonts w:cs="Arial"/>
          <w:b w:val="0"/>
          <w:szCs w:val="22"/>
          <w:u w:val="none"/>
        </w:rPr>
        <w:t>. F</w:t>
      </w:r>
      <w:r w:rsidRPr="009A59FF">
        <w:rPr>
          <w:rStyle w:val="l-L2Char"/>
          <w:rFonts w:cs="Arial"/>
          <w:b w:val="0"/>
          <w:szCs w:val="22"/>
          <w:u w:val="none"/>
        </w:rPr>
        <w:t>aktura musí obsahovat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náležitosti stanovené v § </w:t>
      </w:r>
      <w:r w:rsidR="00B87A91" w:rsidRPr="00DA0CB7">
        <w:rPr>
          <w:rStyle w:val="l-L2Char"/>
          <w:rFonts w:cs="Arial"/>
          <w:b w:val="0"/>
          <w:szCs w:val="22"/>
          <w:u w:val="none"/>
        </w:rPr>
        <w:t>435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F960C9">
        <w:rPr>
          <w:rStyle w:val="l-L2Char"/>
          <w:rFonts w:cs="Arial"/>
          <w:b w:val="0"/>
          <w:szCs w:val="22"/>
          <w:u w:val="none"/>
        </w:rPr>
        <w:t>oklad i náležitosti stanovené v § </w:t>
      </w:r>
      <w:r w:rsidR="00D17B12">
        <w:rPr>
          <w:rStyle w:val="l-L2Char"/>
          <w:rFonts w:cs="Arial"/>
          <w:b w:val="0"/>
          <w:szCs w:val="22"/>
          <w:u w:val="none"/>
        </w:rPr>
        <w:t>29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>235/2004 Sb., o dani z přidané hodnoty, ve znění pozdějších předpisů.</w:t>
      </w:r>
      <w:r w:rsidR="00F8792C" w:rsidRPr="00F8792C">
        <w:rPr>
          <w:rStyle w:val="l-L2Char"/>
          <w:rFonts w:cs="Arial"/>
          <w:b w:val="0"/>
          <w:szCs w:val="22"/>
          <w:u w:val="none"/>
        </w:rPr>
        <w:t xml:space="preserve"> 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V případě, že faktura nebude mít požadované náležitosti, je Objednatel oprávněn ji vrátit ve lhůtě splatnosti zpět </w:t>
      </w:r>
      <w:r w:rsidR="00D17B12">
        <w:rPr>
          <w:rStyle w:val="l-L2Char"/>
          <w:rFonts w:cs="Arial"/>
          <w:b w:val="0"/>
          <w:szCs w:val="22"/>
          <w:u w:val="none"/>
        </w:rPr>
        <w:t>Poskytovateli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k</w:t>
      </w:r>
      <w:r w:rsidR="00223460">
        <w:rPr>
          <w:rStyle w:val="l-L2Char"/>
          <w:rFonts w:cs="Arial"/>
          <w:b w:val="0"/>
          <w:szCs w:val="22"/>
          <w:u w:val="none"/>
        </w:rPr>
        <w:t> opravě.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Lhůta splatnosti počíná běžet znovu od data opětovného doručení opraveného daňového dokladu.</w:t>
      </w:r>
      <w:r w:rsidR="00223460">
        <w:rPr>
          <w:rStyle w:val="l-L2Char"/>
          <w:rFonts w:cs="Arial"/>
          <w:b w:val="0"/>
          <w:szCs w:val="22"/>
          <w:u w:val="none"/>
        </w:rPr>
        <w:t xml:space="preserve"> V takovém případě není </w:t>
      </w:r>
      <w:proofErr w:type="spellStart"/>
      <w:r w:rsidR="00223460">
        <w:rPr>
          <w:rStyle w:val="l-L2Char"/>
          <w:rFonts w:cs="Arial"/>
          <w:b w:val="0"/>
          <w:szCs w:val="22"/>
          <w:u w:val="none"/>
        </w:rPr>
        <w:t>Odjednovatel</w:t>
      </w:r>
      <w:proofErr w:type="spellEnd"/>
      <w:r w:rsidR="00223460">
        <w:rPr>
          <w:rStyle w:val="l-L2Char"/>
          <w:rFonts w:cs="Arial"/>
          <w:b w:val="0"/>
          <w:szCs w:val="22"/>
          <w:u w:val="none"/>
        </w:rPr>
        <w:t xml:space="preserve"> v prodlení s úhradou.</w:t>
      </w:r>
      <w:r w:rsidR="00223460">
        <w:rPr>
          <w:rStyle w:val="l-L2Char"/>
          <w:rFonts w:cs="Arial"/>
          <w:szCs w:val="22"/>
        </w:rPr>
        <w:t xml:space="preserve"> </w:t>
      </w:r>
    </w:p>
    <w:p w14:paraId="6C1BD530" w14:textId="2A042888" w:rsidR="00532A42" w:rsidRDefault="00D17B1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Poskytovatel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tímto bere na vědomí, že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bjednatel je organizační složkou státu a jeho stav účtu závisí na převodu finančních prostředků ze státního </w:t>
      </w:r>
      <w:r w:rsidR="00F960C9">
        <w:rPr>
          <w:rFonts w:ascii="Arial" w:hAnsi="Arial" w:cs="Arial"/>
          <w:b w:val="0"/>
          <w:szCs w:val="22"/>
          <w:u w:val="none"/>
        </w:rPr>
        <w:t xml:space="preserve">rozpočtu. </w:t>
      </w:r>
      <w:r>
        <w:rPr>
          <w:rFonts w:ascii="Arial" w:hAnsi="Arial" w:cs="Arial"/>
          <w:b w:val="0"/>
          <w:szCs w:val="22"/>
          <w:u w:val="none"/>
        </w:rPr>
        <w:t>Poskytovatel</w:t>
      </w:r>
      <w:r w:rsidR="00F960C9">
        <w:rPr>
          <w:rFonts w:ascii="Arial" w:hAnsi="Arial" w:cs="Arial"/>
          <w:b w:val="0"/>
          <w:szCs w:val="22"/>
          <w:u w:val="none"/>
        </w:rPr>
        <w:t xml:space="preserve"> souhlasí s </w:t>
      </w:r>
      <w:r w:rsidR="00532A42" w:rsidRPr="00DA0CB7">
        <w:rPr>
          <w:rFonts w:ascii="Arial" w:hAnsi="Arial" w:cs="Arial"/>
          <w:b w:val="0"/>
          <w:szCs w:val="22"/>
          <w:u w:val="none"/>
        </w:rPr>
        <w:t>tím, že v případě nedostatku finančních prostřed</w:t>
      </w:r>
      <w:r w:rsidR="00F960C9">
        <w:rPr>
          <w:rFonts w:ascii="Arial" w:hAnsi="Arial" w:cs="Arial"/>
          <w:b w:val="0"/>
          <w:szCs w:val="22"/>
          <w:u w:val="none"/>
        </w:rPr>
        <w:t xml:space="preserve">ků na účtu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bjednatele, dojde s 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="00532A42" w:rsidRPr="00DA0CB7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="00532A42" w:rsidRPr="00DA0CB7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</w:t>
      </w:r>
      <w:r>
        <w:rPr>
          <w:rFonts w:ascii="Arial" w:hAnsi="Arial" w:cs="Arial"/>
          <w:b w:val="0"/>
          <w:szCs w:val="22"/>
          <w:u w:val="none"/>
        </w:rPr>
        <w:t>Poskytovateli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nejpozději do 5 pracovních dní před původním termínem splatnosti faktury, popř. do 3 pracovních dnů od okamži</w:t>
      </w:r>
      <w:r w:rsidR="00F960C9">
        <w:rPr>
          <w:rFonts w:ascii="Arial" w:hAnsi="Arial" w:cs="Arial"/>
          <w:b w:val="0"/>
          <w:szCs w:val="22"/>
          <w:u w:val="none"/>
        </w:rPr>
        <w:t>ku, kdy se 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 dověděl o </w:t>
      </w:r>
      <w:r w:rsidR="00532A42" w:rsidRPr="00DA0CB7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="00532A42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BD119A5" w14:textId="7FD1C40D" w:rsidR="00D43183" w:rsidRDefault="00D43183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b/>
          <w:szCs w:val="22"/>
        </w:rPr>
        <w:br w:type="page"/>
      </w:r>
    </w:p>
    <w:p w14:paraId="02CE7AE4" w14:textId="77777777" w:rsidR="008E7C88" w:rsidRPr="00CC5D9A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</w:r>
      <w:r w:rsidR="000203F2" w:rsidRPr="00CC5D9A">
        <w:rPr>
          <w:rFonts w:ascii="Arial" w:hAnsi="Arial" w:cs="Arial"/>
          <w:szCs w:val="22"/>
        </w:rPr>
        <w:t>Záruka za jakost a vady</w:t>
      </w:r>
    </w:p>
    <w:p w14:paraId="6E35512E" w14:textId="08950043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CC5D9A">
        <w:rPr>
          <w:rStyle w:val="l-L2Char"/>
          <w:rFonts w:cs="Arial"/>
          <w:b w:val="0"/>
          <w:szCs w:val="22"/>
          <w:u w:val="none"/>
        </w:rPr>
        <w:t xml:space="preserve">V případě, že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neprovede řádně službu nebo její část dle této smlouvy, je Objednatel oprávněn vadnou službu nebo její část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reklamovat. Reklamace musí být konkrétní a uplatněná bez zbytečného odkladu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u odpovědného zástupce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telefonicky a následně dokumentovaným způsobem (písemně např. v knize úklidu, e-mailem, </w:t>
      </w:r>
      <w:r w:rsidR="00F0152D">
        <w:rPr>
          <w:rStyle w:val="l-L2Char"/>
          <w:rFonts w:cs="Arial"/>
          <w:b w:val="0"/>
          <w:szCs w:val="22"/>
          <w:u w:val="none"/>
        </w:rPr>
        <w:t>doručením do datové schránky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) nejpozději do tří pracovních dnů ode dne sjednaného jako termín poskytnutí reklamované služby. Pokud reklamace Objednatele nebude tímto způsobem nebo vůbec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uplatněna, sjednávají smluvní strany pravidlo, že poskytnutá služba byla prosta vad. Příjem reklamace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průkazným způsobem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písemně </w:t>
      </w:r>
      <w:r w:rsidRPr="00A0476D">
        <w:rPr>
          <w:rStyle w:val="l-L2Char"/>
          <w:rFonts w:cs="Arial"/>
          <w:b w:val="0"/>
          <w:szCs w:val="22"/>
          <w:u w:val="none"/>
        </w:rPr>
        <w:t>potvrdit.</w:t>
      </w:r>
    </w:p>
    <w:p w14:paraId="0E784BEC" w14:textId="5737C2E9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 </w:t>
      </w:r>
    </w:p>
    <w:p w14:paraId="38055A1A" w14:textId="113D43CF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V případě, že nevhodné pokyny Objednatele nebo nepřipravenost uklízených prostor překážejí řádnému provádění služby,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oprávněn přerušit v nezbytném rozsahu provádění služby do doby odstranění takových překážek na straně Objednatele. </w:t>
      </w:r>
      <w:r w:rsidR="00F0152D">
        <w:rPr>
          <w:rStyle w:val="l-L2Char"/>
          <w:rFonts w:cs="Arial"/>
          <w:b w:val="0"/>
          <w:szCs w:val="22"/>
          <w:u w:val="none"/>
        </w:rPr>
        <w:t>O změně rozsahu poskytovaných služeb z tohoto důvodu musí Poskytovatel písemně Objednatele informovat (např. v knize úklidu, emailem).</w:t>
      </w:r>
    </w:p>
    <w:p w14:paraId="405E6838" w14:textId="5B93F121" w:rsidR="00A0476D" w:rsidRPr="00A0476D" w:rsidRDefault="00D17B12" w:rsidP="00F0152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odpovídá za škody, které způsobí jeho zaměstnanci při poskytování služby na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movitém i nemovitém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majetku Objednatele </w:t>
      </w:r>
    </w:p>
    <w:p w14:paraId="00D0FED8" w14:textId="0B867E38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 </w:t>
      </w:r>
      <w:r w:rsidR="00F0152D">
        <w:rPr>
          <w:rStyle w:val="l-L2Char"/>
          <w:rFonts w:cs="Arial"/>
          <w:b w:val="0"/>
          <w:szCs w:val="22"/>
          <w:u w:val="none"/>
        </w:rPr>
        <w:t>V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zniklou škodu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neprodleně, nejpozději následující den po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jejím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vzniku nebo </w:t>
      </w:r>
      <w:proofErr w:type="gramStart"/>
      <w:r w:rsidRPr="00A0476D">
        <w:rPr>
          <w:rStyle w:val="l-L2Char"/>
          <w:rFonts w:cs="Arial"/>
          <w:b w:val="0"/>
          <w:szCs w:val="22"/>
          <w:u w:val="none"/>
        </w:rPr>
        <w:t>zjištění  oznámit</w:t>
      </w:r>
      <w:proofErr w:type="gramEnd"/>
      <w:r w:rsidRPr="00A0476D">
        <w:rPr>
          <w:rStyle w:val="l-L2Char"/>
          <w:rFonts w:cs="Arial"/>
          <w:b w:val="0"/>
          <w:szCs w:val="22"/>
          <w:u w:val="none"/>
        </w:rPr>
        <w:t xml:space="preserve"> Objednateli. Smluvní strany se následně dohodnou na způsobu nápravy, a to buď uvedením v předešlý stav nebo uhrazením vzniklé škody v</w:t>
      </w:r>
      <w:r w:rsidR="00D43183">
        <w:rPr>
          <w:rStyle w:val="l-L2Char"/>
          <w:rFonts w:cs="Arial"/>
          <w:b w:val="0"/>
          <w:szCs w:val="22"/>
          <w:u w:val="none"/>
        </w:rPr>
        <w:t> </w:t>
      </w:r>
      <w:r w:rsidRPr="00A0476D">
        <w:rPr>
          <w:rStyle w:val="l-L2Char"/>
          <w:rFonts w:cs="Arial"/>
          <w:b w:val="0"/>
          <w:szCs w:val="22"/>
          <w:u w:val="none"/>
        </w:rPr>
        <w:t>penězích</w:t>
      </w:r>
      <w:r w:rsidR="00D43183">
        <w:rPr>
          <w:rStyle w:val="l-L2Char"/>
          <w:rFonts w:cs="Arial"/>
          <w:b w:val="0"/>
          <w:szCs w:val="22"/>
          <w:u w:val="none"/>
        </w:rPr>
        <w:t>.</w:t>
      </w:r>
    </w:p>
    <w:p w14:paraId="5BA6A013" w14:textId="41A4EC48" w:rsidR="00D43183" w:rsidRDefault="00D17B12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 se odpovědnosti </w:t>
      </w:r>
      <w:r w:rsidR="00F0152D" w:rsidRPr="009A59FF">
        <w:rPr>
          <w:rStyle w:val="l-L2Char"/>
          <w:rFonts w:cs="Arial"/>
          <w:b w:val="0"/>
          <w:szCs w:val="22"/>
          <w:u w:val="none"/>
        </w:rPr>
        <w:t xml:space="preserve">za škodu 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zprostí částečně, prokáže-li, že Objednatel je za vzniklou škodu spoluodpovědný, a zcela, prokáže-li, že Objednatel nese za škodu plnou odpovědnost. </w:t>
      </w:r>
    </w:p>
    <w:p w14:paraId="28A6A24A" w14:textId="4BFD3A87" w:rsidR="008D2DA1" w:rsidRPr="00D43183" w:rsidRDefault="00D43183" w:rsidP="00DB6814">
      <w:pPr>
        <w:spacing w:after="0" w:line="240" w:lineRule="auto"/>
        <w:rPr>
          <w:rFonts w:cs="Arial"/>
          <w:szCs w:val="22"/>
        </w:rPr>
      </w:pPr>
      <w:r>
        <w:rPr>
          <w:rStyle w:val="l-L2Char"/>
          <w:rFonts w:cs="Arial"/>
          <w:b/>
          <w:szCs w:val="22"/>
        </w:rPr>
        <w:br w:type="page"/>
      </w:r>
    </w:p>
    <w:p w14:paraId="1ED3F8AA" w14:textId="77777777" w:rsidR="004D037A" w:rsidRPr="00DA0CB7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  <w:t>Povinnost mlčenlivosti</w:t>
      </w:r>
    </w:p>
    <w:p w14:paraId="0D7E273A" w14:textId="77777777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>Smluvní strany se zavazují chránit navzájem poskytnuté informace označené jako důvěrné. Ochrana důvěrných informací znamená, že strana, které byly takové informace poskytnuty, je nesmí prozradit třetí osobě a ani je použít v rozporu s jejich účelem pro své potřeby. Kdo poruší tuto povinnost, je povinen k náhradě škody takto vzniklé.</w:t>
      </w:r>
    </w:p>
    <w:p w14:paraId="3BB38A27" w14:textId="4CBB3A5D" w:rsidR="00A0476D" w:rsidRPr="00A0476D" w:rsidRDefault="00223460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51865B1A" w14:textId="4A5EB725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bjednatele, používat kopírky, telefony a ostatní zařízení a předměty, patřící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bjednateli, vyjma těch, které jsou </w:t>
      </w:r>
      <w:r w:rsidR="00223460">
        <w:rPr>
          <w:rStyle w:val="l-L2Char"/>
          <w:rFonts w:cs="Arial"/>
          <w:b w:val="0"/>
          <w:szCs w:val="22"/>
          <w:u w:val="none"/>
        </w:rPr>
        <w:t>Poskytovateli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poskytnuty k zajištění provádění výše uvedených služeb. Zákaz používání přístrojů a předmětů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>bjednatele se nevztahuje na případy plnění zákonných povinností k odvrácení škod, k ohlášení požáru či jiné mimořádné události.</w:t>
      </w:r>
    </w:p>
    <w:p w14:paraId="44F75D5C" w14:textId="4535BBF4" w:rsidR="004D037A" w:rsidRPr="00DA0CB7" w:rsidRDefault="0022346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C32521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4D037A" w:rsidRPr="00DA0CB7">
        <w:rPr>
          <w:rStyle w:val="l-L2Char"/>
          <w:rFonts w:cs="Arial"/>
          <w:b w:val="0"/>
          <w:szCs w:val="22"/>
          <w:u w:val="none"/>
        </w:rPr>
        <w:t xml:space="preserve">se zavazuje zachovávat mlčenlivost o všech skutečnostech, o kterých se dozví od </w:t>
      </w:r>
      <w:r>
        <w:rPr>
          <w:rStyle w:val="l-L2Char"/>
          <w:rFonts w:cs="Arial"/>
          <w:b w:val="0"/>
          <w:szCs w:val="22"/>
          <w:u w:val="none"/>
        </w:rPr>
        <w:t>O</w:t>
      </w:r>
      <w:r w:rsidR="004D037A" w:rsidRPr="00DA0CB7">
        <w:rPr>
          <w:rStyle w:val="l-L2Char"/>
          <w:rFonts w:cs="Arial"/>
          <w:b w:val="0"/>
          <w:szCs w:val="22"/>
          <w:u w:val="none"/>
        </w:rPr>
        <w:t>bjednatele v souvislosti s plněním smlouvy</w:t>
      </w:r>
      <w:r w:rsidR="000D7597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DA0CB7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DA0CB7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7082CA2" w:rsidR="004D037A" w:rsidRPr="00DA0CB7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DA0CB7">
        <w:rPr>
          <w:rStyle w:val="l-L2Char"/>
          <w:rFonts w:cs="Arial"/>
          <w:b w:val="0"/>
          <w:szCs w:val="22"/>
          <w:u w:val="none"/>
        </w:rPr>
        <w:t xml:space="preserve">dle předchozího odstavce je </w:t>
      </w:r>
      <w:r w:rsidR="00223460">
        <w:rPr>
          <w:rStyle w:val="l-L2Char"/>
          <w:rFonts w:cs="Arial"/>
          <w:b w:val="0"/>
          <w:szCs w:val="22"/>
          <w:u w:val="none"/>
        </w:rPr>
        <w:t>Poskytovatel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DA0CB7">
        <w:rPr>
          <w:rStyle w:val="l-L2Char"/>
          <w:rFonts w:cs="Arial"/>
          <w:b w:val="0"/>
          <w:szCs w:val="22"/>
          <w:u w:val="none"/>
        </w:rPr>
        <w:t>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n uhradit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bjednateli smluvní pokutu ve výši 10 000,- Kč, a to za každý jednotlivý případ porušení </w:t>
      </w:r>
      <w:r w:rsidR="00455978" w:rsidRPr="00DA0CB7">
        <w:rPr>
          <w:rStyle w:val="l-L2Char"/>
          <w:rFonts w:cs="Arial"/>
          <w:b w:val="0"/>
          <w:szCs w:val="22"/>
          <w:u w:val="none"/>
        </w:rPr>
        <w:t>této</w:t>
      </w:r>
      <w:r w:rsidR="002538F3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povinnosti.</w:t>
      </w:r>
    </w:p>
    <w:p w14:paraId="54C553D1" w14:textId="77777777" w:rsidR="00995ABC" w:rsidRPr="00DA0CB7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Závěrečná ustanovení</w:t>
      </w:r>
    </w:p>
    <w:p w14:paraId="6C37A30D" w14:textId="5DE6E356" w:rsidR="00277873" w:rsidRPr="00277873" w:rsidRDefault="00277873" w:rsidP="00FF2F98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Obě strany se zavazují v</w:t>
      </w:r>
      <w:r w:rsidR="00D63CC1">
        <w:rPr>
          <w:rStyle w:val="l-L2Char"/>
          <w:rFonts w:cs="Arial"/>
          <w:b w:val="0"/>
          <w:szCs w:val="22"/>
          <w:u w:val="none"/>
        </w:rPr>
        <w:t> </w:t>
      </w:r>
      <w:r w:rsidRPr="00277873">
        <w:rPr>
          <w:rStyle w:val="l-L2Char"/>
          <w:rFonts w:cs="Arial"/>
          <w:b w:val="0"/>
          <w:szCs w:val="22"/>
          <w:u w:val="none"/>
        </w:rPr>
        <w:t>průběhu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realizace </w:t>
      </w:r>
      <w:proofErr w:type="gramStart"/>
      <w:r w:rsidR="00D63CC1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</w:t>
      </w:r>
      <w:r w:rsidR="00D63CC1">
        <w:rPr>
          <w:rStyle w:val="l-L2Char"/>
          <w:rFonts w:cs="Arial"/>
          <w:b w:val="0"/>
          <w:szCs w:val="22"/>
          <w:u w:val="none"/>
        </w:rPr>
        <w:t>k</w:t>
      </w:r>
      <w:proofErr w:type="gramEnd"/>
      <w:r w:rsidR="00D63CC1">
        <w:rPr>
          <w:rStyle w:val="l-L2Char"/>
          <w:rFonts w:cs="Arial"/>
          <w:b w:val="0"/>
          <w:szCs w:val="22"/>
          <w:u w:val="none"/>
        </w:rPr>
        <w:t> poskytnutí součinnosti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a k tomuto účelu urč</w:t>
      </w:r>
      <w:r w:rsidR="00D63CC1">
        <w:rPr>
          <w:rStyle w:val="l-L2Char"/>
          <w:rFonts w:cs="Arial"/>
          <w:b w:val="0"/>
          <w:szCs w:val="22"/>
          <w:u w:val="none"/>
        </w:rPr>
        <w:t>í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osoby odpovědné za řešení a vyřizování běžných provozních záležitostí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D63CC1">
        <w:rPr>
          <w:rStyle w:val="l-L2Char"/>
          <w:rFonts w:cs="Arial"/>
          <w:b w:val="0"/>
          <w:szCs w:val="22"/>
          <w:u w:val="none"/>
        </w:rPr>
        <w:t>souvisejích</w:t>
      </w:r>
      <w:proofErr w:type="spellEnd"/>
      <w:r w:rsidR="00D63CC1">
        <w:rPr>
          <w:rStyle w:val="l-L2Char"/>
          <w:rFonts w:cs="Arial"/>
          <w:b w:val="0"/>
          <w:szCs w:val="22"/>
          <w:u w:val="none"/>
        </w:rPr>
        <w:t xml:space="preserve"> s předmětem smlouvy.</w:t>
      </w:r>
    </w:p>
    <w:p w14:paraId="466FA8FE" w14:textId="080B7990" w:rsidR="00277873" w:rsidRPr="00277873" w:rsidRDefault="00277873" w:rsidP="00A22BB6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 základních identifikačních údajů a údaje o vstupu do li</w:t>
      </w:r>
      <w:r w:rsidR="00FF2F98">
        <w:rPr>
          <w:rStyle w:val="l-L2Char"/>
          <w:rFonts w:cs="Arial"/>
          <w:b w:val="0"/>
          <w:szCs w:val="22"/>
          <w:u w:val="none"/>
        </w:rPr>
        <w:t>kvidace, insolvence, zániku a o 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právním nástupnictví. </w:t>
      </w:r>
      <w:r w:rsidR="00A22BB6">
        <w:rPr>
          <w:rStyle w:val="l-L2Char"/>
          <w:rFonts w:cs="Arial"/>
          <w:b w:val="0"/>
          <w:szCs w:val="22"/>
          <w:u w:val="none"/>
        </w:rPr>
        <w:t xml:space="preserve">Za porušení oznamovací povinnosti Poskytovatelem je tento povinen uhradit Objednateli </w:t>
      </w:r>
      <w:r w:rsidR="00A22BB6" w:rsidRPr="00A22BB6">
        <w:rPr>
          <w:rStyle w:val="l-L2Char"/>
          <w:rFonts w:cs="Arial"/>
          <w:b w:val="0"/>
          <w:szCs w:val="22"/>
          <w:u w:val="none"/>
        </w:rPr>
        <w:t>smluvní pokutu ve výši 10 000,- Kč, a to za každý jednotlivý případ porušení této povinnosti.</w:t>
      </w:r>
    </w:p>
    <w:p w14:paraId="312D6EA4" w14:textId="0F9EF911" w:rsidR="00A50845" w:rsidRDefault="00A50845" w:rsidP="00FF2F9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60C5B8FF" w14:textId="6569A1A6" w:rsidR="00277873" w:rsidRPr="00277873" w:rsidRDefault="00277873" w:rsidP="00FF2F98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277873">
        <w:rPr>
          <w:rStyle w:val="l-L2Char"/>
          <w:rFonts w:cs="Arial"/>
          <w:szCs w:val="22"/>
          <w:lang w:eastAsia="en-US"/>
        </w:rPr>
        <w:t xml:space="preserve">Případné spory obou stran se řeší přednostně dohodou. </w:t>
      </w:r>
    </w:p>
    <w:p w14:paraId="2FBD785E" w14:textId="7DAC3F2B" w:rsidR="00CC0A33" w:rsidRPr="00CC5D9A" w:rsidRDefault="00CC0A33" w:rsidP="00FF2F9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b w:val="0"/>
          <w:u w:val="none"/>
        </w:rPr>
      </w:pPr>
      <w:r w:rsidRPr="00CC5D9A">
        <w:rPr>
          <w:rStyle w:val="l-L2Char"/>
          <w:b w:val="0"/>
          <w:u w:val="none"/>
        </w:rPr>
        <w:t>Smluvní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 </w:t>
      </w:r>
      <w:r w:rsidRPr="00CC5D9A">
        <w:rPr>
          <w:rStyle w:val="l-L2Char"/>
          <w:b w:val="0"/>
          <w:u w:val="none"/>
        </w:rPr>
        <w:t>strany jsou si plně vědomy zákonné povinnosti od 1. 7. 2016 uveřejnit dle zákona č. 340/2015 Sb., o zvláštních podmínkách účinnosti některých smluv, uveřejňování těchto smluv a o registru smluv (zákon o registru smluv)</w:t>
      </w:r>
      <w:r w:rsidR="00D63CC1">
        <w:rPr>
          <w:rStyle w:val="l-L2Char"/>
          <w:b w:val="0"/>
          <w:u w:val="none"/>
        </w:rPr>
        <w:t>, ve znění pozdějších předpisů</w:t>
      </w:r>
      <w:r w:rsidRPr="00CC5D9A">
        <w:rPr>
          <w:rStyle w:val="l-L2Char"/>
          <w:b w:val="0"/>
          <w:u w:val="none"/>
        </w:rPr>
        <w:t xml:space="preserve"> tuto </w:t>
      </w:r>
      <w:r w:rsidR="00680FF2" w:rsidRPr="00CC5D9A">
        <w:rPr>
          <w:rStyle w:val="l-L2Char"/>
          <w:b w:val="0"/>
          <w:u w:val="none"/>
        </w:rPr>
        <w:t>s</w:t>
      </w:r>
      <w:r w:rsidRPr="00CC5D9A">
        <w:rPr>
          <w:rStyle w:val="l-L2Char"/>
          <w:b w:val="0"/>
          <w:u w:val="none"/>
        </w:rPr>
        <w:t xml:space="preserve">mlouvu včetně všech případných dohod, kterými se tato </w:t>
      </w:r>
      <w:r w:rsidR="00680FF2" w:rsidRPr="00CC5D9A">
        <w:rPr>
          <w:rStyle w:val="l-L2Char"/>
          <w:b w:val="0"/>
          <w:u w:val="none"/>
        </w:rPr>
        <w:t>s</w:t>
      </w:r>
      <w:r w:rsidRPr="00CC5D9A">
        <w:rPr>
          <w:rStyle w:val="l-L2Char"/>
          <w:b w:val="0"/>
          <w:u w:val="none"/>
        </w:rPr>
        <w:t xml:space="preserve">mlouva doplňuje, mění, nahrazuje nebo ruší, a to prostřednictvím registru smluv. Smluvní strany se dále dohodly, </w:t>
      </w:r>
      <w:r w:rsidRPr="00CC5D9A">
        <w:rPr>
          <w:rStyle w:val="l-L2Char"/>
          <w:b w:val="0"/>
          <w:u w:val="none"/>
        </w:rPr>
        <w:lastRenderedPageBreak/>
        <w:t xml:space="preserve">že tuto </w:t>
      </w:r>
      <w:r w:rsidR="00680FF2" w:rsidRPr="00CC5D9A">
        <w:rPr>
          <w:rStyle w:val="l-L2Char"/>
          <w:b w:val="0"/>
          <w:u w:val="none"/>
        </w:rPr>
        <w:t>s</w:t>
      </w:r>
      <w:r w:rsidRPr="00CC5D9A">
        <w:rPr>
          <w:rStyle w:val="l-L2Char"/>
          <w:b w:val="0"/>
          <w:u w:val="none"/>
        </w:rPr>
        <w:t xml:space="preserve">mlouvu zašle správci registru smluv k uveřejnění prostřednictvím registru smluv </w:t>
      </w:r>
      <w:r w:rsidR="00223460">
        <w:rPr>
          <w:rStyle w:val="l-L2Char"/>
          <w:b w:val="0"/>
          <w:u w:val="none"/>
        </w:rPr>
        <w:t>O</w:t>
      </w:r>
      <w:r w:rsidRPr="00CC5D9A">
        <w:rPr>
          <w:rStyle w:val="l-L2Char"/>
          <w:b w:val="0"/>
          <w:u w:val="none"/>
        </w:rPr>
        <w:t>bjednatel.</w:t>
      </w:r>
    </w:p>
    <w:p w14:paraId="5F866C20" w14:textId="54004829" w:rsidR="00277873" w:rsidRPr="00D649E6" w:rsidRDefault="00277873" w:rsidP="00FF2F98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277873">
        <w:rPr>
          <w:rStyle w:val="l-L2Char"/>
          <w:rFonts w:cs="Arial"/>
          <w:szCs w:val="22"/>
          <w:lang w:eastAsia="en-US"/>
        </w:rPr>
        <w:t xml:space="preserve">Objednatel je oprávněn kontrolovat, zda je Plnění poskytováno </w:t>
      </w:r>
      <w:r w:rsidR="00223460">
        <w:rPr>
          <w:rStyle w:val="l-L2Char"/>
          <w:rFonts w:cs="Arial"/>
          <w:szCs w:val="22"/>
          <w:lang w:eastAsia="en-US"/>
        </w:rPr>
        <w:t>Poskytovatelem</w:t>
      </w:r>
      <w:r w:rsidR="00CC5D9A">
        <w:rPr>
          <w:rStyle w:val="l-L2Char"/>
          <w:rFonts w:cs="Arial"/>
          <w:szCs w:val="22"/>
          <w:lang w:eastAsia="en-US"/>
        </w:rPr>
        <w:t xml:space="preserve"> řádně a v </w:t>
      </w:r>
      <w:r w:rsidRPr="00277873">
        <w:rPr>
          <w:rStyle w:val="l-L2Char"/>
          <w:rFonts w:cs="Arial"/>
          <w:szCs w:val="22"/>
          <w:lang w:eastAsia="en-US"/>
        </w:rPr>
        <w:t xml:space="preserve">souladu s touto smlouvou, jeho pokyny a příslušnými právními předpisy. </w:t>
      </w:r>
    </w:p>
    <w:p w14:paraId="3B131C17" w14:textId="2BF899DE" w:rsidR="00A50845" w:rsidRPr="00DA0CB7" w:rsidRDefault="00A50845" w:rsidP="00FF2F9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CB4C86" w:rsidRPr="00DA0CB7">
        <w:rPr>
          <w:rStyle w:val="l-L2Char"/>
          <w:rFonts w:cs="Arial"/>
          <w:b w:val="0"/>
          <w:szCs w:val="22"/>
          <w:u w:val="none"/>
        </w:rPr>
        <w:t>Z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VZ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0A6F6FF6" w14:textId="77777777" w:rsidR="00D639D8" w:rsidRDefault="00FD2BEE" w:rsidP="00D639D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5EF6495B" w14:textId="29DD2A55" w:rsidR="00D649E6" w:rsidRPr="00D639D8" w:rsidRDefault="00D649E6" w:rsidP="00D639D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639D8">
        <w:rPr>
          <w:rStyle w:val="l-L2Char"/>
          <w:rFonts w:cs="Arial"/>
          <w:b w:val="0"/>
          <w:szCs w:val="22"/>
          <w:u w:val="none"/>
        </w:rPr>
        <w:t xml:space="preserve">Tato smlouva nabývá platnosti 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podpisem smluvních stran </w:t>
      </w:r>
      <w:r w:rsidRPr="00D639D8">
        <w:rPr>
          <w:rStyle w:val="l-L2Char"/>
          <w:rFonts w:cs="Arial"/>
          <w:b w:val="0"/>
          <w:szCs w:val="22"/>
          <w:u w:val="none"/>
        </w:rPr>
        <w:t xml:space="preserve">a účinnosti dnem </w:t>
      </w:r>
      <w:proofErr w:type="spellStart"/>
      <w:r w:rsidR="00D63CC1">
        <w:rPr>
          <w:rStyle w:val="l-L2Char"/>
          <w:rFonts w:cs="Arial"/>
          <w:b w:val="0"/>
          <w:szCs w:val="22"/>
          <w:u w:val="none"/>
        </w:rPr>
        <w:t>uvěřejnění</w:t>
      </w:r>
      <w:proofErr w:type="spellEnd"/>
      <w:r w:rsidR="00D63CC1">
        <w:rPr>
          <w:rStyle w:val="l-L2Char"/>
          <w:rFonts w:cs="Arial"/>
          <w:b w:val="0"/>
          <w:szCs w:val="22"/>
          <w:u w:val="none"/>
        </w:rPr>
        <w:t xml:space="preserve"> v registru smluv.</w:t>
      </w:r>
    </w:p>
    <w:p w14:paraId="294774F0" w14:textId="39889D3C" w:rsidR="0003040E" w:rsidRPr="00D649E6" w:rsidRDefault="0003040E" w:rsidP="00FF2F98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03040E">
        <w:rPr>
          <w:rStyle w:val="l-L2Char"/>
          <w:rFonts w:cs="Arial"/>
          <w:szCs w:val="22"/>
          <w:lang w:eastAsia="en-US"/>
        </w:rPr>
        <w:t xml:space="preserve">Smlouva je vyhotovena ve čtyřech stejnopisech, z toho ve dvou vyhotoveních pro </w:t>
      </w:r>
      <w:r w:rsidR="00223460">
        <w:rPr>
          <w:rStyle w:val="l-L2Char"/>
          <w:rFonts w:cs="Arial"/>
          <w:szCs w:val="22"/>
          <w:lang w:eastAsia="en-US"/>
        </w:rPr>
        <w:t>O</w:t>
      </w:r>
      <w:r w:rsidRPr="0003040E">
        <w:rPr>
          <w:rStyle w:val="l-L2Char"/>
          <w:rFonts w:cs="Arial"/>
          <w:szCs w:val="22"/>
          <w:lang w:eastAsia="en-US"/>
        </w:rPr>
        <w:t xml:space="preserve">bjednatele a ve dvou vyhotovení pro </w:t>
      </w:r>
      <w:r w:rsidR="00223460">
        <w:rPr>
          <w:rStyle w:val="l-L2Char"/>
          <w:rFonts w:cs="Arial"/>
          <w:szCs w:val="22"/>
          <w:lang w:eastAsia="en-US"/>
        </w:rPr>
        <w:t>Poskytovatele</w:t>
      </w:r>
      <w:r w:rsidRPr="0003040E">
        <w:rPr>
          <w:rStyle w:val="l-L2Char"/>
          <w:rFonts w:cs="Arial"/>
          <w:szCs w:val="22"/>
          <w:lang w:eastAsia="en-US"/>
        </w:rPr>
        <w:t>, z nichž každý má povahu originálu.</w:t>
      </w:r>
    </w:p>
    <w:p w14:paraId="66EABDA7" w14:textId="77777777" w:rsidR="00362FAF" w:rsidRPr="00DA0CB7" w:rsidRDefault="00362FAF" w:rsidP="00FF2F9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396A88A6" w:rsidR="00362FAF" w:rsidRDefault="00362FAF" w:rsidP="00FF2F98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Přílohou </w:t>
      </w:r>
      <w:r w:rsidR="00D649E6">
        <w:rPr>
          <w:rStyle w:val="l-L2Char"/>
          <w:rFonts w:cs="Arial"/>
          <w:b w:val="0"/>
          <w:szCs w:val="22"/>
          <w:u w:val="none"/>
        </w:rPr>
        <w:t>č. 1 této smlouvy je cenová specifikace prováděných služeb</w:t>
      </w:r>
      <w:r w:rsidRPr="00DA0CB7">
        <w:rPr>
          <w:rStyle w:val="l-L2Char"/>
          <w:rFonts w:cs="Arial"/>
          <w:b w:val="0"/>
          <w:szCs w:val="22"/>
          <w:u w:val="none"/>
        </w:rPr>
        <w:t>;</w:t>
      </w:r>
    </w:p>
    <w:p w14:paraId="02831E7C" w14:textId="3716E8ED" w:rsidR="00A50845" w:rsidRDefault="00024114" w:rsidP="00FF2F9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szCs w:val="22"/>
        </w:rPr>
        <w:t>Smluvní strany</w:t>
      </w:r>
      <w:r w:rsidR="00A50845" w:rsidRPr="00DA0CB7">
        <w:rPr>
          <w:rStyle w:val="l-L2Char"/>
          <w:rFonts w:cs="Arial"/>
          <w:szCs w:val="22"/>
        </w:rPr>
        <w:t xml:space="preserve"> smlouvu přečetl</w:t>
      </w:r>
      <w:r w:rsidRPr="00DA0CB7">
        <w:rPr>
          <w:rStyle w:val="l-L2Char"/>
          <w:rFonts w:cs="Arial"/>
          <w:szCs w:val="22"/>
        </w:rPr>
        <w:t>y</w:t>
      </w:r>
      <w:r w:rsidR="00A50845" w:rsidRPr="00DA0CB7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04F2953B" w14:textId="77777777" w:rsidR="00D43183" w:rsidRPr="00DA0CB7" w:rsidRDefault="00D43183" w:rsidP="00DB681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1FF5E098" w14:textId="0AC06AC5" w:rsidR="00581454" w:rsidRPr="00DA0CB7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4664D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BAEFADB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</w:t>
            </w:r>
            <w:r w:rsidR="006411E5">
              <w:rPr>
                <w:rFonts w:cs="Arial"/>
                <w:szCs w:val="22"/>
              </w:rPr>
              <w:t>e</w:t>
            </w:r>
            <w:r w:rsidR="006411E5">
              <w:t xml:space="preserve"> Svitavách     </w:t>
            </w:r>
            <w:r w:rsidRPr="00DA0CB7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54664D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54664D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4664D" w14:paraId="33956E3E" w14:textId="77777777" w:rsidTr="0077220E">
        <w:tc>
          <w:tcPr>
            <w:tcW w:w="4606" w:type="dxa"/>
            <w:shd w:val="clear" w:color="auto" w:fill="auto"/>
          </w:tcPr>
          <w:p w14:paraId="131B3B18" w14:textId="5C1EF3E5" w:rsidR="00CB55C3" w:rsidRDefault="00223460" w:rsidP="00D649E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</w:t>
            </w:r>
            <w:r w:rsidR="00CB55C3" w:rsidRPr="00DA0CB7">
              <w:rPr>
                <w:rFonts w:cs="Arial"/>
                <w:b/>
                <w:szCs w:val="22"/>
              </w:rPr>
              <w:t>bjednatel</w:t>
            </w:r>
          </w:p>
          <w:p w14:paraId="094DD813" w14:textId="75749804" w:rsidR="009C7164" w:rsidRPr="003228BF" w:rsidRDefault="009C7164" w:rsidP="00D649E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9C7164">
              <w:rPr>
                <w:rFonts w:cs="Arial"/>
                <w:b/>
                <w:szCs w:val="22"/>
              </w:rPr>
              <w:t>Krajský pozemkový úř</w:t>
            </w:r>
            <w:r w:rsidRPr="003228BF">
              <w:rPr>
                <w:rFonts w:cs="Arial"/>
                <w:b/>
                <w:szCs w:val="22"/>
              </w:rPr>
              <w:t>ad pro</w:t>
            </w:r>
            <w:r w:rsidRPr="00D43183">
              <w:rPr>
                <w:rFonts w:cs="Arial"/>
                <w:b/>
                <w:szCs w:val="22"/>
              </w:rPr>
              <w:t xml:space="preserve"> </w:t>
            </w:r>
            <w:r w:rsidR="00D43183" w:rsidRPr="00D43183">
              <w:rPr>
                <w:rFonts w:cs="Arial"/>
                <w:b/>
                <w:szCs w:val="22"/>
              </w:rPr>
              <w:t>P</w:t>
            </w:r>
            <w:r w:rsidR="00D43183" w:rsidRPr="00DB6814">
              <w:rPr>
                <w:b/>
              </w:rPr>
              <w:t>ardubi</w:t>
            </w:r>
            <w:r w:rsidRPr="003228BF">
              <w:rPr>
                <w:rFonts w:cs="Arial"/>
                <w:b/>
                <w:szCs w:val="22"/>
              </w:rPr>
              <w:t xml:space="preserve">cký kraj, Pobočka </w:t>
            </w:r>
            <w:r w:rsidR="00D43183" w:rsidRPr="00D43183">
              <w:rPr>
                <w:rFonts w:cs="Arial"/>
                <w:b/>
                <w:szCs w:val="22"/>
              </w:rPr>
              <w:t>S</w:t>
            </w:r>
            <w:r w:rsidR="00D43183" w:rsidRPr="00DB6814">
              <w:rPr>
                <w:b/>
              </w:rPr>
              <w:t>vitavy</w:t>
            </w:r>
          </w:p>
          <w:p w14:paraId="6F7848CF" w14:textId="14F8CB24" w:rsidR="00D649E6" w:rsidRPr="003228BF" w:rsidRDefault="00D649E6" w:rsidP="00D649E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3228BF">
              <w:rPr>
                <w:rFonts w:cs="Arial"/>
                <w:b/>
                <w:szCs w:val="22"/>
              </w:rPr>
              <w:t xml:space="preserve">Ing. </w:t>
            </w:r>
            <w:r w:rsidR="00D43183" w:rsidRPr="00D43183">
              <w:rPr>
                <w:rFonts w:cs="Arial"/>
                <w:b/>
                <w:szCs w:val="22"/>
              </w:rPr>
              <w:t>M</w:t>
            </w:r>
            <w:r w:rsidR="00D43183" w:rsidRPr="00DB6814">
              <w:rPr>
                <w:b/>
              </w:rPr>
              <w:t>iloš Šimek</w:t>
            </w:r>
          </w:p>
          <w:p w14:paraId="274EAE1B" w14:textId="2795D6F5" w:rsidR="00D649E6" w:rsidRPr="00DA0CB7" w:rsidRDefault="00D649E6" w:rsidP="00D649E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3228BF">
              <w:rPr>
                <w:rFonts w:cs="Arial"/>
                <w:b/>
                <w:szCs w:val="22"/>
              </w:rPr>
              <w:t xml:space="preserve">vedoucí Pobočky </w:t>
            </w:r>
            <w:r w:rsidR="00D43183" w:rsidRPr="00D43183">
              <w:rPr>
                <w:rFonts w:cs="Arial"/>
                <w:b/>
                <w:szCs w:val="22"/>
              </w:rPr>
              <w:t>S</w:t>
            </w:r>
            <w:r w:rsidR="00D43183" w:rsidRPr="00DB6814">
              <w:rPr>
                <w:b/>
              </w:rPr>
              <w:t>vitavy</w:t>
            </w:r>
          </w:p>
        </w:tc>
        <w:tc>
          <w:tcPr>
            <w:tcW w:w="4606" w:type="dxa"/>
            <w:shd w:val="clear" w:color="auto" w:fill="auto"/>
          </w:tcPr>
          <w:p w14:paraId="107A016D" w14:textId="3A64354B" w:rsidR="00CB55C3" w:rsidRPr="00DA0CB7" w:rsidRDefault="00223460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Poskytovatel</w:t>
            </w:r>
          </w:p>
        </w:tc>
      </w:tr>
    </w:tbl>
    <w:p w14:paraId="60D95E0D" w14:textId="7EC77FE5" w:rsidR="00D649E6" w:rsidRPr="00D649E6" w:rsidRDefault="00D649E6" w:rsidP="00D649E6"/>
    <w:sectPr w:rsidR="00D649E6" w:rsidRPr="00D649E6" w:rsidSect="00D649E6">
      <w:footerReference w:type="even" r:id="rId13"/>
      <w:footerReference w:type="default" r:id="rId14"/>
      <w:headerReference w:type="first" r:id="rId15"/>
      <w:pgSz w:w="11906" w:h="16838" w:code="9"/>
      <w:pgMar w:top="851" w:right="1134" w:bottom="1259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51486" w14:textId="77777777" w:rsidR="00D17B12" w:rsidRDefault="00D17B12">
      <w:r>
        <w:separator/>
      </w:r>
    </w:p>
  </w:endnote>
  <w:endnote w:type="continuationSeparator" w:id="0">
    <w:p w14:paraId="33DED003" w14:textId="77777777" w:rsidR="00D17B12" w:rsidRDefault="00D17B12">
      <w:r>
        <w:continuationSeparator/>
      </w:r>
    </w:p>
  </w:endnote>
  <w:endnote w:type="continuationNotice" w:id="1">
    <w:p w14:paraId="4F560495" w14:textId="77777777" w:rsidR="00D17B12" w:rsidRDefault="00D17B1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D17B12" w:rsidRDefault="00D17B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B12" w:rsidRDefault="00D17B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07D5E62B" w:rsidR="00D17B12" w:rsidRPr="00DA0CB7" w:rsidRDefault="00D17B12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4E6814">
      <w:rPr>
        <w:rStyle w:val="slostrnky"/>
        <w:noProof/>
        <w:sz w:val="22"/>
        <w:szCs w:val="22"/>
      </w:rPr>
      <w:t>7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D17B12" w:rsidRPr="00DA0CB7" w:rsidRDefault="00D17B12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A8053" w14:textId="77777777" w:rsidR="00D17B12" w:rsidRDefault="00D17B12">
      <w:r>
        <w:separator/>
      </w:r>
    </w:p>
  </w:footnote>
  <w:footnote w:type="continuationSeparator" w:id="0">
    <w:p w14:paraId="0F2F6B9B" w14:textId="77777777" w:rsidR="00D17B12" w:rsidRDefault="00D17B12">
      <w:r>
        <w:continuationSeparator/>
      </w:r>
    </w:p>
  </w:footnote>
  <w:footnote w:type="continuationNotice" w:id="1">
    <w:p w14:paraId="0ECB5644" w14:textId="77777777" w:rsidR="00D17B12" w:rsidRDefault="00D17B1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411C6" w14:textId="3B0F9C7B" w:rsidR="00D17B12" w:rsidRPr="00DA0CB7" w:rsidRDefault="00D17B12">
    <w:pPr>
      <w:pStyle w:val="Zhlav"/>
      <w:rPr>
        <w:szCs w:val="22"/>
      </w:rPr>
    </w:pPr>
    <w:r w:rsidRPr="00A0241F">
      <w:rPr>
        <w:szCs w:val="22"/>
      </w:rPr>
      <w:t xml:space="preserve">                                                                                        </w:t>
    </w:r>
    <w:r>
      <w:rPr>
        <w:szCs w:val="22"/>
      </w:rPr>
      <w:t xml:space="preserve">  </w:t>
    </w:r>
    <w:r w:rsidRPr="00DA0CB7">
      <w:rPr>
        <w:szCs w:val="22"/>
      </w:rPr>
      <w:t xml:space="preserve">Č.j. </w:t>
    </w:r>
    <w:proofErr w:type="gramStart"/>
    <w:r w:rsidRPr="00DA0CB7">
      <w:rPr>
        <w:szCs w:val="22"/>
      </w:rPr>
      <w:t>Objednatele</w:t>
    </w:r>
    <w:r>
      <w:rPr>
        <w:szCs w:val="22"/>
      </w:rPr>
      <w:t>:</w:t>
    </w:r>
    <w:r w:rsidRPr="00DA0CB7">
      <w:rPr>
        <w:szCs w:val="22"/>
      </w:rPr>
      <w:t xml:space="preserve">   </w:t>
    </w:r>
    <w:proofErr w:type="gramEnd"/>
    <w:r w:rsidRPr="00DA0CB7">
      <w:rPr>
        <w:szCs w:val="22"/>
      </w:rPr>
      <w:t xml:space="preserve">                                                                                                                  </w:t>
    </w:r>
    <w:r>
      <w:rPr>
        <w:szCs w:val="22"/>
      </w:rPr>
      <w:tab/>
      <w:t>                                                         </w:t>
    </w:r>
    <w:r w:rsidRPr="00DA0CB7">
      <w:rPr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DA15F4B"/>
    <w:multiLevelType w:val="hybridMultilevel"/>
    <w:tmpl w:val="08621B48"/>
    <w:lvl w:ilvl="0" w:tplc="19A2CC52">
      <w:start w:val="5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8"/>
  </w:num>
  <w:num w:numId="5">
    <w:abstractNumId w:val="11"/>
  </w:num>
  <w:num w:numId="6">
    <w:abstractNumId w:val="12"/>
  </w:num>
  <w:num w:numId="7">
    <w:abstractNumId w:val="17"/>
  </w:num>
  <w:num w:numId="8">
    <w:abstractNumId w:val="30"/>
  </w:num>
  <w:num w:numId="9">
    <w:abstractNumId w:val="16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8"/>
  </w:num>
  <w:num w:numId="20">
    <w:abstractNumId w:val="14"/>
  </w:num>
  <w:num w:numId="21">
    <w:abstractNumId w:val="31"/>
  </w:num>
  <w:num w:numId="22">
    <w:abstractNumId w:val="35"/>
  </w:num>
  <w:num w:numId="23">
    <w:abstractNumId w:val="37"/>
  </w:num>
  <w:num w:numId="24">
    <w:abstractNumId w:val="8"/>
  </w:num>
  <w:num w:numId="25">
    <w:abstractNumId w:val="23"/>
  </w:num>
  <w:num w:numId="26">
    <w:abstractNumId w:val="34"/>
  </w:num>
  <w:num w:numId="27">
    <w:abstractNumId w:val="39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6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2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496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4C06"/>
    <w:rsid w:val="000B5976"/>
    <w:rsid w:val="000B713E"/>
    <w:rsid w:val="000B7640"/>
    <w:rsid w:val="000C1A9F"/>
    <w:rsid w:val="000C6222"/>
    <w:rsid w:val="000C7CAD"/>
    <w:rsid w:val="000D3CBE"/>
    <w:rsid w:val="000D7484"/>
    <w:rsid w:val="000D7597"/>
    <w:rsid w:val="000D76B6"/>
    <w:rsid w:val="000E6E9C"/>
    <w:rsid w:val="000E6F6A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04FB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67E7"/>
    <w:rsid w:val="00167172"/>
    <w:rsid w:val="00170A3E"/>
    <w:rsid w:val="00173AE3"/>
    <w:rsid w:val="0018278F"/>
    <w:rsid w:val="00183779"/>
    <w:rsid w:val="0019040B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460"/>
    <w:rsid w:val="001E7C6C"/>
    <w:rsid w:val="001F2445"/>
    <w:rsid w:val="001F2D41"/>
    <w:rsid w:val="001F4804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3460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4540"/>
    <w:rsid w:val="00253305"/>
    <w:rsid w:val="002538F3"/>
    <w:rsid w:val="002548F7"/>
    <w:rsid w:val="00256FEE"/>
    <w:rsid w:val="00264B9B"/>
    <w:rsid w:val="00267084"/>
    <w:rsid w:val="002742B7"/>
    <w:rsid w:val="00275FDD"/>
    <w:rsid w:val="00277873"/>
    <w:rsid w:val="00277B16"/>
    <w:rsid w:val="002803B4"/>
    <w:rsid w:val="00285FFE"/>
    <w:rsid w:val="002921CB"/>
    <w:rsid w:val="002954A2"/>
    <w:rsid w:val="002A273C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68D3"/>
    <w:rsid w:val="00321E30"/>
    <w:rsid w:val="003228BF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76E2E"/>
    <w:rsid w:val="00380D9B"/>
    <w:rsid w:val="003823D0"/>
    <w:rsid w:val="00394CD0"/>
    <w:rsid w:val="003A222E"/>
    <w:rsid w:val="003A65CB"/>
    <w:rsid w:val="003B5CE7"/>
    <w:rsid w:val="003B7031"/>
    <w:rsid w:val="003B7FC9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409E"/>
    <w:rsid w:val="003F63A5"/>
    <w:rsid w:val="003F7513"/>
    <w:rsid w:val="003F7AAD"/>
    <w:rsid w:val="003F7B5E"/>
    <w:rsid w:val="0040724D"/>
    <w:rsid w:val="00407C28"/>
    <w:rsid w:val="0041143F"/>
    <w:rsid w:val="00417259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A7944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413"/>
    <w:rsid w:val="004E4DA6"/>
    <w:rsid w:val="004E6814"/>
    <w:rsid w:val="004E69ED"/>
    <w:rsid w:val="004E7756"/>
    <w:rsid w:val="004F13F9"/>
    <w:rsid w:val="004F154E"/>
    <w:rsid w:val="004F2859"/>
    <w:rsid w:val="004F38A5"/>
    <w:rsid w:val="00502DDF"/>
    <w:rsid w:val="00505CB7"/>
    <w:rsid w:val="00510B9F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0B1"/>
    <w:rsid w:val="00532A42"/>
    <w:rsid w:val="00535C93"/>
    <w:rsid w:val="00536E8C"/>
    <w:rsid w:val="0053780F"/>
    <w:rsid w:val="005449CB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08A7"/>
    <w:rsid w:val="005A1830"/>
    <w:rsid w:val="005A39AC"/>
    <w:rsid w:val="005A7706"/>
    <w:rsid w:val="005B3785"/>
    <w:rsid w:val="005B4AD0"/>
    <w:rsid w:val="005C02C1"/>
    <w:rsid w:val="005C4E34"/>
    <w:rsid w:val="005C66B1"/>
    <w:rsid w:val="005D4D93"/>
    <w:rsid w:val="005D5020"/>
    <w:rsid w:val="005D6EED"/>
    <w:rsid w:val="005D6EF3"/>
    <w:rsid w:val="005E269D"/>
    <w:rsid w:val="005E32AD"/>
    <w:rsid w:val="005E4180"/>
    <w:rsid w:val="005E6D45"/>
    <w:rsid w:val="005F0106"/>
    <w:rsid w:val="005F435B"/>
    <w:rsid w:val="005F4B1D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1E5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703"/>
    <w:rsid w:val="00670F32"/>
    <w:rsid w:val="0067263F"/>
    <w:rsid w:val="00680FF2"/>
    <w:rsid w:val="00686ECB"/>
    <w:rsid w:val="00687EC8"/>
    <w:rsid w:val="00690BC3"/>
    <w:rsid w:val="00690C9D"/>
    <w:rsid w:val="00692028"/>
    <w:rsid w:val="00693FDA"/>
    <w:rsid w:val="0069418B"/>
    <w:rsid w:val="006A2FB2"/>
    <w:rsid w:val="006A4DDF"/>
    <w:rsid w:val="006A4E33"/>
    <w:rsid w:val="006A70E8"/>
    <w:rsid w:val="006B0081"/>
    <w:rsid w:val="006B21C5"/>
    <w:rsid w:val="006B78C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50C3"/>
    <w:rsid w:val="006F3CD0"/>
    <w:rsid w:val="006F6ECC"/>
    <w:rsid w:val="00703635"/>
    <w:rsid w:val="007110AE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68E"/>
    <w:rsid w:val="007676C6"/>
    <w:rsid w:val="00767DBF"/>
    <w:rsid w:val="0077220E"/>
    <w:rsid w:val="00772DEB"/>
    <w:rsid w:val="00773191"/>
    <w:rsid w:val="00776074"/>
    <w:rsid w:val="00777897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58D9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740D5"/>
    <w:rsid w:val="00884B58"/>
    <w:rsid w:val="00884C94"/>
    <w:rsid w:val="00884ED8"/>
    <w:rsid w:val="00885601"/>
    <w:rsid w:val="008857E6"/>
    <w:rsid w:val="00885D74"/>
    <w:rsid w:val="00891322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244E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634"/>
    <w:rsid w:val="00915447"/>
    <w:rsid w:val="009169CF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059"/>
    <w:rsid w:val="00952520"/>
    <w:rsid w:val="0095373F"/>
    <w:rsid w:val="00953EC8"/>
    <w:rsid w:val="00971763"/>
    <w:rsid w:val="00971EAC"/>
    <w:rsid w:val="0098300F"/>
    <w:rsid w:val="00985309"/>
    <w:rsid w:val="009859A5"/>
    <w:rsid w:val="009865CF"/>
    <w:rsid w:val="009867A3"/>
    <w:rsid w:val="0099059E"/>
    <w:rsid w:val="009908E5"/>
    <w:rsid w:val="00991749"/>
    <w:rsid w:val="00995ABC"/>
    <w:rsid w:val="009961AA"/>
    <w:rsid w:val="009A43BA"/>
    <w:rsid w:val="009A53D2"/>
    <w:rsid w:val="009A59FF"/>
    <w:rsid w:val="009A66B3"/>
    <w:rsid w:val="009B04CF"/>
    <w:rsid w:val="009B1903"/>
    <w:rsid w:val="009C0AAF"/>
    <w:rsid w:val="009C7164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241F"/>
    <w:rsid w:val="00A04035"/>
    <w:rsid w:val="00A0476D"/>
    <w:rsid w:val="00A10143"/>
    <w:rsid w:val="00A10274"/>
    <w:rsid w:val="00A1147A"/>
    <w:rsid w:val="00A126CD"/>
    <w:rsid w:val="00A12FB6"/>
    <w:rsid w:val="00A13487"/>
    <w:rsid w:val="00A14402"/>
    <w:rsid w:val="00A22BB6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2A76"/>
    <w:rsid w:val="00AA3C8E"/>
    <w:rsid w:val="00AA6790"/>
    <w:rsid w:val="00AA6C81"/>
    <w:rsid w:val="00AA6F20"/>
    <w:rsid w:val="00AA703A"/>
    <w:rsid w:val="00AB7CC6"/>
    <w:rsid w:val="00AC34F9"/>
    <w:rsid w:val="00AC4C5F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1752"/>
    <w:rsid w:val="00B6547F"/>
    <w:rsid w:val="00B65FFB"/>
    <w:rsid w:val="00B7091F"/>
    <w:rsid w:val="00B70B1E"/>
    <w:rsid w:val="00B7250F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FCA"/>
    <w:rsid w:val="00BD672E"/>
    <w:rsid w:val="00BE258E"/>
    <w:rsid w:val="00BE26DF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9CA"/>
    <w:rsid w:val="00C26A5E"/>
    <w:rsid w:val="00C30DBF"/>
    <w:rsid w:val="00C321F7"/>
    <w:rsid w:val="00C32521"/>
    <w:rsid w:val="00C32E3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6D7"/>
    <w:rsid w:val="00C657AE"/>
    <w:rsid w:val="00C66CE6"/>
    <w:rsid w:val="00C71812"/>
    <w:rsid w:val="00C71B13"/>
    <w:rsid w:val="00C74867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C23B4"/>
    <w:rsid w:val="00CC5D9A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9F3"/>
    <w:rsid w:val="00D05BB8"/>
    <w:rsid w:val="00D06754"/>
    <w:rsid w:val="00D10072"/>
    <w:rsid w:val="00D16E9B"/>
    <w:rsid w:val="00D17B12"/>
    <w:rsid w:val="00D316A9"/>
    <w:rsid w:val="00D37F97"/>
    <w:rsid w:val="00D43183"/>
    <w:rsid w:val="00D45076"/>
    <w:rsid w:val="00D50182"/>
    <w:rsid w:val="00D50F27"/>
    <w:rsid w:val="00D52E4B"/>
    <w:rsid w:val="00D53965"/>
    <w:rsid w:val="00D57FE6"/>
    <w:rsid w:val="00D62408"/>
    <w:rsid w:val="00D639D8"/>
    <w:rsid w:val="00D63CC1"/>
    <w:rsid w:val="00D63D05"/>
    <w:rsid w:val="00D649E6"/>
    <w:rsid w:val="00D67603"/>
    <w:rsid w:val="00D7102A"/>
    <w:rsid w:val="00D8162E"/>
    <w:rsid w:val="00D95427"/>
    <w:rsid w:val="00DA0CB7"/>
    <w:rsid w:val="00DB2E76"/>
    <w:rsid w:val="00DB31DA"/>
    <w:rsid w:val="00DB3718"/>
    <w:rsid w:val="00DB4A73"/>
    <w:rsid w:val="00DB6814"/>
    <w:rsid w:val="00DC0156"/>
    <w:rsid w:val="00DC2688"/>
    <w:rsid w:val="00DD200E"/>
    <w:rsid w:val="00DD604C"/>
    <w:rsid w:val="00DD696F"/>
    <w:rsid w:val="00DE04FD"/>
    <w:rsid w:val="00DE17AF"/>
    <w:rsid w:val="00DE24B6"/>
    <w:rsid w:val="00DE3827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341E"/>
    <w:rsid w:val="00E26CC5"/>
    <w:rsid w:val="00E277FD"/>
    <w:rsid w:val="00E35F4D"/>
    <w:rsid w:val="00E37C17"/>
    <w:rsid w:val="00E40B6D"/>
    <w:rsid w:val="00E449B9"/>
    <w:rsid w:val="00E46FD4"/>
    <w:rsid w:val="00E47611"/>
    <w:rsid w:val="00E612CB"/>
    <w:rsid w:val="00E62EE1"/>
    <w:rsid w:val="00E64D8D"/>
    <w:rsid w:val="00E71176"/>
    <w:rsid w:val="00E71981"/>
    <w:rsid w:val="00E728DC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09D7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692"/>
    <w:rsid w:val="00ED3898"/>
    <w:rsid w:val="00ED45E5"/>
    <w:rsid w:val="00ED562F"/>
    <w:rsid w:val="00EE12FA"/>
    <w:rsid w:val="00EE230D"/>
    <w:rsid w:val="00EE2607"/>
    <w:rsid w:val="00EE6A0B"/>
    <w:rsid w:val="00EE6DAE"/>
    <w:rsid w:val="00EF21A8"/>
    <w:rsid w:val="00F00A3A"/>
    <w:rsid w:val="00F00F80"/>
    <w:rsid w:val="00F0152D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2FDF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1ED0"/>
    <w:rsid w:val="00F62FB6"/>
    <w:rsid w:val="00F63EFC"/>
    <w:rsid w:val="00F64B21"/>
    <w:rsid w:val="00F67545"/>
    <w:rsid w:val="00F72441"/>
    <w:rsid w:val="00F73658"/>
    <w:rsid w:val="00F7704B"/>
    <w:rsid w:val="00F829EA"/>
    <w:rsid w:val="00F835ED"/>
    <w:rsid w:val="00F84043"/>
    <w:rsid w:val="00F85870"/>
    <w:rsid w:val="00F8792C"/>
    <w:rsid w:val="00F90B6D"/>
    <w:rsid w:val="00F94E66"/>
    <w:rsid w:val="00F960C9"/>
    <w:rsid w:val="00FA0A95"/>
    <w:rsid w:val="00FA207D"/>
    <w:rsid w:val="00FA235A"/>
    <w:rsid w:val="00FA3C45"/>
    <w:rsid w:val="00FA6095"/>
    <w:rsid w:val="00FA6B73"/>
    <w:rsid w:val="00FB06DD"/>
    <w:rsid w:val="00FB4130"/>
    <w:rsid w:val="00FC0B97"/>
    <w:rsid w:val="00FD0BBC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2F98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026D5-47BD-42BD-AAB2-059EDF184C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schemas.microsoft.com/office/2006/metadata/properties"/>
    <ds:schemaRef ds:uri="4085a4f5-5f40-4143-b221-75ee5dde648a"/>
    <ds:schemaRef ds:uri="http://purl.org/dc/terms/"/>
    <ds:schemaRef ds:uri="8662c659-72ab-411b-b755-fbef5cbbde18"/>
    <ds:schemaRef ds:uri="http://schemas.microsoft.com/office/2006/documentManagement/types"/>
    <ds:schemaRef ds:uri="5e6c6c5c-474c-4ef7-b7d6-59a0e77cc256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BE52B4F7-D576-46A7-BCEF-D8132BF7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2497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17664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Šimek Miloš Ing.</cp:lastModifiedBy>
  <cp:revision>14</cp:revision>
  <cp:lastPrinted>2015-12-17T11:03:00Z</cp:lastPrinted>
  <dcterms:created xsi:type="dcterms:W3CDTF">2019-11-15T11:46:00Z</dcterms:created>
  <dcterms:modified xsi:type="dcterms:W3CDTF">2020-11-03T11:43:00Z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